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297F" w14:textId="52D70BED" w:rsidR="00473679" w:rsidRDefault="00D36978" w:rsidP="00C66A8B">
      <w:pPr>
        <w:pStyle w:val="Header"/>
        <w:spacing w:before="120"/>
        <w:jc w:val="center"/>
        <w:rPr>
          <w:rFonts w:eastAsiaTheme="majorEastAsia"/>
          <w:b/>
          <w:color w:val="00B050"/>
          <w:sz w:val="32"/>
          <w:szCs w:val="32"/>
        </w:rPr>
      </w:pPr>
      <w:r>
        <w:rPr>
          <w:rFonts w:eastAsiaTheme="majorEastAsia"/>
          <w:b/>
          <w:sz w:val="32"/>
          <w:szCs w:val="32"/>
        </w:rPr>
        <w:t xml:space="preserve"> </w:t>
      </w:r>
      <w:r w:rsidR="00DA7A3D" w:rsidRPr="00E24AF7">
        <w:rPr>
          <w:rFonts w:eastAsiaTheme="majorEastAsia"/>
          <w:b/>
          <w:sz w:val="32"/>
          <w:szCs w:val="32"/>
        </w:rPr>
        <w:t>EWDA Small Grants: Proposal Guidelines</w:t>
      </w:r>
      <w:r w:rsidR="001968A5">
        <w:rPr>
          <w:rFonts w:eastAsiaTheme="majorEastAsia"/>
          <w:b/>
          <w:sz w:val="32"/>
          <w:szCs w:val="32"/>
        </w:rPr>
        <w:t xml:space="preserve"> for</w:t>
      </w:r>
      <w:r w:rsidR="00473679">
        <w:rPr>
          <w:rFonts w:eastAsiaTheme="majorEastAsia"/>
          <w:b/>
          <w:sz w:val="32"/>
          <w:szCs w:val="32"/>
        </w:rPr>
        <w:t xml:space="preserve"> the </w:t>
      </w:r>
      <w:r w:rsidR="001968A5" w:rsidRPr="00D36978">
        <w:rPr>
          <w:rFonts w:eastAsiaTheme="majorEastAsia"/>
          <w:b/>
          <w:sz w:val="32"/>
          <w:szCs w:val="32"/>
        </w:rPr>
        <w:t>TRANSFORMATIVE RESEARCH ON WILDLIFE HEALTH</w:t>
      </w:r>
      <w:r w:rsidR="00473679" w:rsidRPr="00D36978">
        <w:rPr>
          <w:rFonts w:eastAsiaTheme="majorEastAsia"/>
          <w:b/>
          <w:sz w:val="32"/>
          <w:szCs w:val="32"/>
        </w:rPr>
        <w:t xml:space="preserve"> GRANT</w:t>
      </w:r>
    </w:p>
    <w:p w14:paraId="411E66E1" w14:textId="1E7096D2" w:rsidR="00DA7A3D" w:rsidRPr="00FD337A" w:rsidRDefault="00D330EE" w:rsidP="00473679">
      <w:pPr>
        <w:pStyle w:val="Header"/>
        <w:spacing w:before="120"/>
        <w:jc w:val="center"/>
        <w:rPr>
          <w:b/>
          <w:sz w:val="32"/>
          <w:szCs w:val="32"/>
        </w:rPr>
      </w:pPr>
      <w:r>
        <w:rPr>
          <w:rFonts w:eastAsiaTheme="majorEastAsia"/>
          <w:b/>
          <w:sz w:val="32"/>
          <w:szCs w:val="32"/>
        </w:rPr>
        <w:t xml:space="preserve">January 2025 </w:t>
      </w:r>
    </w:p>
    <w:p w14:paraId="465D8D5F" w14:textId="77777777" w:rsidR="00DA7A3D" w:rsidRPr="00FD337A" w:rsidRDefault="00DA7A3D" w:rsidP="00E24AF7">
      <w:pPr>
        <w:jc w:val="both"/>
        <w:rPr>
          <w:b/>
        </w:rPr>
      </w:pPr>
    </w:p>
    <w:p w14:paraId="06D1D17B" w14:textId="05AD4D4C" w:rsidR="004C4A65" w:rsidRDefault="002753B9" w:rsidP="00FB1398">
      <w:pPr>
        <w:jc w:val="both"/>
        <w:rPr>
          <w:b/>
          <w:bCs/>
        </w:rPr>
      </w:pPr>
      <w:r>
        <w:rPr>
          <w:b/>
          <w:bCs/>
        </w:rPr>
        <w:t xml:space="preserve">Introduction </w:t>
      </w:r>
    </w:p>
    <w:p w14:paraId="41E0DCCE" w14:textId="38D60D87" w:rsidR="00FB1398" w:rsidRPr="004C4A65" w:rsidRDefault="00FB1398" w:rsidP="00FB1398">
      <w:pPr>
        <w:jc w:val="both"/>
      </w:pPr>
      <w:r w:rsidRPr="004C4A65">
        <w:t xml:space="preserve">In its 2019 report on the global assessment of biodiversity, IPBES concluded that “goals for conserving and sustainably using nature and achieving sustainability cannot be met by current trajectories, and goals for 2030 and beyond may only be achieved through transformative changes across economic, social, political and technological factors.” Here, transformative changes are defined as “a fundamental, system-wide reorganization [of human society] across technological, economic, and social factors, including paradigms, goals, and values”. </w:t>
      </w:r>
    </w:p>
    <w:p w14:paraId="6A83AF9D" w14:textId="77777777" w:rsidR="00FB1398" w:rsidRDefault="00FB1398" w:rsidP="00FB1398">
      <w:pPr>
        <w:jc w:val="both"/>
      </w:pPr>
    </w:p>
    <w:p w14:paraId="58F4FFA3" w14:textId="174F6088" w:rsidR="00FB1398" w:rsidRPr="004C4A65" w:rsidRDefault="00FB1398" w:rsidP="00FB1398">
      <w:pPr>
        <w:jc w:val="both"/>
        <w:rPr>
          <w:b/>
          <w:bCs/>
        </w:rPr>
      </w:pPr>
      <w:r w:rsidRPr="004C4A65">
        <w:rPr>
          <w:b/>
          <w:bCs/>
        </w:rPr>
        <w:t>The goal of this grant is to stimulate research projects on wildlife health that support or implement transformative changes of human society. This may be done by implementing as closely as possible the WDA’s Mission Statement and Charter of Values (</w:t>
      </w:r>
      <w:hyperlink r:id="rId8" w:history="1">
        <w:r w:rsidR="004C4A65" w:rsidRPr="004C4A65">
          <w:rPr>
            <w:rStyle w:val="Hyperlink"/>
            <w:b/>
            <w:bCs/>
          </w:rPr>
          <w:t>https://www.wildlifedisease.org/PersonifyEbusiness/About-Us</w:t>
        </w:r>
      </w:hyperlink>
      <w:r w:rsidR="004C4A65" w:rsidRPr="004C4A65">
        <w:rPr>
          <w:b/>
          <w:bCs/>
        </w:rPr>
        <w:t xml:space="preserve"> </w:t>
      </w:r>
      <w:r w:rsidRPr="004C4A65">
        <w:rPr>
          <w:b/>
          <w:bCs/>
        </w:rPr>
        <w:t>), given that they more or less correspond with the conclusions of the IPBES report.</w:t>
      </w:r>
    </w:p>
    <w:p w14:paraId="49FFF5BE" w14:textId="77777777" w:rsidR="00FB1398" w:rsidRDefault="00FB1398" w:rsidP="00FB1398">
      <w:pPr>
        <w:jc w:val="both"/>
      </w:pPr>
    </w:p>
    <w:p w14:paraId="55322FEC" w14:textId="647AFD5A" w:rsidR="00A26562" w:rsidRDefault="00FB1398" w:rsidP="00FB1398">
      <w:pPr>
        <w:jc w:val="both"/>
      </w:pPr>
      <w:r>
        <w:t>WDA’s Mission Statement is: “The mission of the Wildlife Disease Association is to promote healthy wildlife and ecosystems, biodiversity conservation, and environmentally sustainable solutions to One Health challenges.”</w:t>
      </w:r>
    </w:p>
    <w:p w14:paraId="5D564DFE" w14:textId="52FB037B" w:rsidR="002753B9" w:rsidRDefault="002753B9" w:rsidP="00FB1398">
      <w:pPr>
        <w:jc w:val="both"/>
      </w:pPr>
    </w:p>
    <w:p w14:paraId="50F2F869" w14:textId="77777777" w:rsidR="002753B9" w:rsidRDefault="002753B9" w:rsidP="002753B9">
      <w:pPr>
        <w:jc w:val="both"/>
        <w:rPr>
          <w:b/>
          <w:bCs/>
        </w:rPr>
      </w:pPr>
      <w:r>
        <w:rPr>
          <w:b/>
          <w:bCs/>
        </w:rPr>
        <w:t>Background</w:t>
      </w:r>
    </w:p>
    <w:p w14:paraId="02C16958" w14:textId="3F7494E6" w:rsidR="002753B9" w:rsidRDefault="002753B9" w:rsidP="002753B9">
      <w:pPr>
        <w:jc w:val="both"/>
      </w:pPr>
      <w:r w:rsidRPr="002753B9">
        <w:t>The biosphere is being altered to an unparalleled degree across all spatial scales, and biodiversity is declining faster than at any time in human history.</w:t>
      </w:r>
      <w:r>
        <w:t xml:space="preserve"> I</w:t>
      </w:r>
      <w:r w:rsidRPr="002753B9">
        <w:t>mportant underlying causes are rapid growth of the human population, and its production and consumption patterns. In the last 50 years, the human population has doubled, the global economy has grown nearly fourfold, and global trade has grown tenfold. Under current trends, an ever faster downward spiral</w:t>
      </w:r>
      <w:r>
        <w:t xml:space="preserve"> is predicted</w:t>
      </w:r>
      <w:r w:rsidRPr="002753B9">
        <w:t>, with the additional risks of irreversible loss of many ecosystems, and multi-</w:t>
      </w:r>
      <w:proofErr w:type="spellStart"/>
      <w:r w:rsidRPr="002753B9">
        <w:t>metre</w:t>
      </w:r>
      <w:proofErr w:type="spellEnd"/>
      <w:r w:rsidRPr="002753B9">
        <w:t xml:space="preserve"> rise in sea level</w:t>
      </w:r>
      <w:r>
        <w:t xml:space="preserve"> (I</w:t>
      </w:r>
      <w:r w:rsidR="0007631C">
        <w:t>P</w:t>
      </w:r>
      <w:r>
        <w:t xml:space="preserve">BES, 2019; Kuiken, </w:t>
      </w:r>
      <w:proofErr w:type="spellStart"/>
      <w:r>
        <w:t>EcoHealth</w:t>
      </w:r>
      <w:proofErr w:type="spellEnd"/>
      <w:r>
        <w:t>, 2021)</w:t>
      </w:r>
      <w:r w:rsidRPr="002753B9">
        <w:t>.</w:t>
      </w:r>
      <w:r>
        <w:t xml:space="preserve"> Goals for conserving and sustainably using nature and achieving sustainability cannot be met by current trajectories, and goals for 2030 and beyond may only be achieved through transformative changes (IPBES, 2019).</w:t>
      </w:r>
    </w:p>
    <w:p w14:paraId="34E512AE" w14:textId="17BD53CE" w:rsidR="00BE1913" w:rsidRDefault="00426014" w:rsidP="0007631C">
      <w:pPr>
        <w:jc w:val="both"/>
      </w:pPr>
      <w:r>
        <w:tab/>
        <w:t>How to achieve these necessary ‘transformative changes’ in our field of wildlife health research? This question isn’t easily answered and needs further exploration (Kuiken, Transformative changes in wildlife health, (E)WDA joint conference, Cuenca, 2021).</w:t>
      </w:r>
      <w:r w:rsidR="0007631C">
        <w:t xml:space="preserve"> Upon comparison between the 2019 IPBES report and the WDA’s </w:t>
      </w:r>
      <w:r w:rsidR="0007631C" w:rsidRPr="00E13205">
        <w:rPr>
          <w:i/>
        </w:rPr>
        <w:t>Charter of Values</w:t>
      </w:r>
      <w:r w:rsidR="0007631C">
        <w:t xml:space="preserve">, we found that these values </w:t>
      </w:r>
      <w:r w:rsidR="0007631C" w:rsidRPr="0007631C">
        <w:t>match well with what seems necessary to make transformative</w:t>
      </w:r>
      <w:r w:rsidR="0007631C">
        <w:t xml:space="preserve"> changes as advised by the IPBES. </w:t>
      </w:r>
      <w:r w:rsidR="001B4B1B">
        <w:t xml:space="preserve">One could therefore conclude that the stated values are in themselves transformative. </w:t>
      </w:r>
      <w:r w:rsidR="0007631C">
        <w:t xml:space="preserve">This </w:t>
      </w:r>
      <w:r w:rsidR="0007631C">
        <w:rPr>
          <w:i/>
        </w:rPr>
        <w:t>Charter of Values</w:t>
      </w:r>
      <w:r w:rsidR="0007631C">
        <w:t xml:space="preserve"> was adopted by the membership of the WDA i</w:t>
      </w:r>
      <w:r w:rsidR="00F83BC6">
        <w:t>n August 2021</w:t>
      </w:r>
      <w:r w:rsidR="00357EE0">
        <w:t xml:space="preserve">, and </w:t>
      </w:r>
      <w:r w:rsidR="002E5C6F">
        <w:t>consists of</w:t>
      </w:r>
      <w:r w:rsidR="002E5C6F" w:rsidRPr="002E5C6F">
        <w:t xml:space="preserve"> eight statements </w:t>
      </w:r>
      <w:r w:rsidR="002E5C6F">
        <w:t xml:space="preserve">that </w:t>
      </w:r>
      <w:r w:rsidR="002E5C6F" w:rsidRPr="002E5C6F">
        <w:t xml:space="preserve">represent the basic, common goals and values </w:t>
      </w:r>
      <w:r w:rsidR="00C63FD2">
        <w:t>that</w:t>
      </w:r>
      <w:r w:rsidR="002E5C6F" w:rsidRPr="002E5C6F">
        <w:t xml:space="preserve"> WDA members</w:t>
      </w:r>
      <w:r w:rsidR="00F83BC6">
        <w:t xml:space="preserve"> </w:t>
      </w:r>
      <w:r w:rsidR="00C63FD2">
        <w:t>share</w:t>
      </w:r>
      <w:r w:rsidR="00BE1913">
        <w:t>:</w:t>
      </w:r>
    </w:p>
    <w:p w14:paraId="4FDCE98E" w14:textId="77777777" w:rsidR="00BE1913" w:rsidRDefault="00BE1913" w:rsidP="00BE1913"/>
    <w:p w14:paraId="68F8C6B9" w14:textId="77777777" w:rsidR="00BE1913" w:rsidRDefault="00BE1913" w:rsidP="00BE1913">
      <w:pPr>
        <w:pStyle w:val="ListParagraph"/>
        <w:numPr>
          <w:ilvl w:val="0"/>
          <w:numId w:val="37"/>
        </w:numPr>
      </w:pPr>
      <w:r>
        <w:t>That the conservation of biological diversity is of benefit and essential to human societies now and in the future;</w:t>
      </w:r>
    </w:p>
    <w:p w14:paraId="2AEC94C1" w14:textId="77777777" w:rsidR="00BE1913" w:rsidRDefault="00BE1913" w:rsidP="00BE1913">
      <w:pPr>
        <w:pStyle w:val="ListParagraph"/>
        <w:numPr>
          <w:ilvl w:val="0"/>
          <w:numId w:val="37"/>
        </w:numPr>
      </w:pPr>
      <w:r>
        <w:t>That the health of wild animals, humans and domestic animals are interconnected and interdependent within a shared environment (‘One Health’);</w:t>
      </w:r>
    </w:p>
    <w:p w14:paraId="51137905" w14:textId="77777777" w:rsidR="00BE1913" w:rsidRDefault="00BE1913" w:rsidP="00BE1913">
      <w:pPr>
        <w:pStyle w:val="ListParagraph"/>
        <w:numPr>
          <w:ilvl w:val="0"/>
          <w:numId w:val="37"/>
        </w:numPr>
      </w:pPr>
      <w:r>
        <w:t>That wildlife health is a global challenge transcending cultural and political boundaries and demanding international integration and cooperation of the scientific community, stakeholders and society;</w:t>
      </w:r>
    </w:p>
    <w:p w14:paraId="7316848A" w14:textId="77777777" w:rsidR="00BE1913" w:rsidRDefault="00BE1913" w:rsidP="00BE1913">
      <w:pPr>
        <w:pStyle w:val="ListParagraph"/>
        <w:numPr>
          <w:ilvl w:val="0"/>
          <w:numId w:val="37"/>
        </w:numPr>
      </w:pPr>
      <w:r>
        <w:t>That knowledge of wildlife health is best achieved through rigorous science, recognition of other accumulated forms of knowledge (e.g. traditional, experiential, professional), and open and respectful debate;</w:t>
      </w:r>
    </w:p>
    <w:p w14:paraId="41E7862A" w14:textId="77777777" w:rsidR="00BE1913" w:rsidRDefault="00BE1913" w:rsidP="00BE1913">
      <w:pPr>
        <w:pStyle w:val="ListParagraph"/>
        <w:numPr>
          <w:ilvl w:val="0"/>
          <w:numId w:val="37"/>
        </w:numPr>
      </w:pPr>
      <w:r>
        <w:t>That our Association is most effective by being multidisciplinary, diverse, inclusive, fair and equitable;</w:t>
      </w:r>
    </w:p>
    <w:p w14:paraId="6A12BF9D" w14:textId="77777777" w:rsidR="00BE1913" w:rsidRDefault="00BE1913" w:rsidP="00BE1913">
      <w:pPr>
        <w:pStyle w:val="ListParagraph"/>
        <w:numPr>
          <w:ilvl w:val="0"/>
          <w:numId w:val="37"/>
        </w:numPr>
      </w:pPr>
      <w:r>
        <w:t>That communicating the science of our members and values of our Association through advocacy and outreach is integral to achieving our mission;</w:t>
      </w:r>
    </w:p>
    <w:p w14:paraId="6C4DD960" w14:textId="77777777" w:rsidR="00BE1913" w:rsidRDefault="00BE1913" w:rsidP="00BE1913">
      <w:pPr>
        <w:pStyle w:val="ListParagraph"/>
        <w:numPr>
          <w:ilvl w:val="0"/>
          <w:numId w:val="37"/>
        </w:numPr>
      </w:pPr>
      <w:r>
        <w:t>That the future of our community and accomplishment of our mission depends on the fostering of student and early career learning and professional development;</w:t>
      </w:r>
    </w:p>
    <w:p w14:paraId="019934EF" w14:textId="77777777" w:rsidR="00BE1913" w:rsidRDefault="00BE1913" w:rsidP="00BE1913">
      <w:pPr>
        <w:pStyle w:val="ListParagraph"/>
        <w:numPr>
          <w:ilvl w:val="0"/>
          <w:numId w:val="37"/>
        </w:numPr>
      </w:pPr>
      <w:r>
        <w:t>That our Association should conduct its business according to principles of environmental sustainability.</w:t>
      </w:r>
    </w:p>
    <w:p w14:paraId="1F476C94" w14:textId="77777777" w:rsidR="00BE1913" w:rsidRDefault="00BE1913" w:rsidP="00BE1913">
      <w:pPr>
        <w:ind w:firstLine="360"/>
        <w:jc w:val="both"/>
      </w:pPr>
    </w:p>
    <w:p w14:paraId="313D9DA8" w14:textId="29121FE4" w:rsidR="002212B7" w:rsidRDefault="0007631C" w:rsidP="00BE1913">
      <w:pPr>
        <w:ind w:firstLine="360"/>
        <w:jc w:val="both"/>
      </w:pPr>
      <w:r>
        <w:t xml:space="preserve">Agreeing upon these values </w:t>
      </w:r>
      <w:r w:rsidR="00357EE0">
        <w:t xml:space="preserve">was </w:t>
      </w:r>
      <w:r>
        <w:t xml:space="preserve">already </w:t>
      </w:r>
      <w:r w:rsidR="00BE1913">
        <w:t>a big step forward</w:t>
      </w:r>
      <w:r>
        <w:t>. T</w:t>
      </w:r>
      <w:r w:rsidR="00BE1913">
        <w:t>he next step is to impl</w:t>
      </w:r>
      <w:r>
        <w:t>ement</w:t>
      </w:r>
      <w:r w:rsidR="00BE1913">
        <w:t xml:space="preserve"> these values in our research. </w:t>
      </w:r>
      <w:r w:rsidR="00357EE0">
        <w:t xml:space="preserve">By setting up this grant, </w:t>
      </w:r>
      <w:r w:rsidR="002212B7">
        <w:t xml:space="preserve">the </w:t>
      </w:r>
      <w:r w:rsidR="00426014">
        <w:t xml:space="preserve">EWDA </w:t>
      </w:r>
      <w:r>
        <w:t>S</w:t>
      </w:r>
      <w:r w:rsidR="00426014">
        <w:t xml:space="preserve">mall </w:t>
      </w:r>
      <w:r>
        <w:t>G</w:t>
      </w:r>
      <w:r w:rsidR="00426014">
        <w:t xml:space="preserve">rants </w:t>
      </w:r>
      <w:r>
        <w:t>C</w:t>
      </w:r>
      <w:r w:rsidR="00426014">
        <w:t xml:space="preserve">ommittee </w:t>
      </w:r>
      <w:r w:rsidR="00357EE0">
        <w:t xml:space="preserve">hopes to </w:t>
      </w:r>
      <w:r w:rsidR="00426014">
        <w:t xml:space="preserve">promote </w:t>
      </w:r>
      <w:r w:rsidR="00357EE0">
        <w:t xml:space="preserve">this </w:t>
      </w:r>
      <w:r w:rsidR="00426014">
        <w:t xml:space="preserve">implementation </w:t>
      </w:r>
      <w:r w:rsidR="00357EE0">
        <w:t>process</w:t>
      </w:r>
      <w:r w:rsidR="002212B7">
        <w:t xml:space="preserve">. </w:t>
      </w:r>
      <w:r w:rsidR="00357EE0">
        <w:t>The specific aim of this grant is</w:t>
      </w:r>
      <w:r w:rsidR="00A06CF1">
        <w:t xml:space="preserve"> to </w:t>
      </w:r>
      <w:r w:rsidR="00C63FD2">
        <w:t>invite</w:t>
      </w:r>
      <w:r w:rsidR="00A06CF1">
        <w:t xml:space="preserve"> researchers to explore how to impl</w:t>
      </w:r>
      <w:r w:rsidR="00357EE0">
        <w:t>ement</w:t>
      </w:r>
      <w:r w:rsidR="00A06CF1">
        <w:t xml:space="preserve"> </w:t>
      </w:r>
      <w:r w:rsidR="001B4B1B">
        <w:t xml:space="preserve">the WDA Charter of Values—and thus, </w:t>
      </w:r>
      <w:r w:rsidR="00A06CF1">
        <w:t>transformative change</w:t>
      </w:r>
      <w:r w:rsidR="00357EE0">
        <w:t>s</w:t>
      </w:r>
      <w:r w:rsidR="001B4B1B">
        <w:t>—</w:t>
      </w:r>
      <w:r w:rsidR="00A06CF1">
        <w:t xml:space="preserve">into </w:t>
      </w:r>
      <w:r w:rsidR="00357EE0">
        <w:t>research on wildlife health</w:t>
      </w:r>
      <w:r w:rsidR="00A06CF1">
        <w:t xml:space="preserve">. </w:t>
      </w:r>
    </w:p>
    <w:p w14:paraId="5DB4AE2A" w14:textId="5EF7EA5A" w:rsidR="00426014" w:rsidRDefault="00C63FD2" w:rsidP="00C63FD2">
      <w:pPr>
        <w:ind w:firstLine="708"/>
        <w:jc w:val="both"/>
      </w:pPr>
      <w:r>
        <w:t xml:space="preserve">What transformative change might mean in practice is not easy to comprehend. </w:t>
      </w:r>
      <w:r w:rsidR="002212B7">
        <w:t xml:space="preserve">To make things more concrete, it might be helpful to compare the current way of thinking to a potential new way of thinking </w:t>
      </w:r>
      <w:r>
        <w:t xml:space="preserve">about doing research </w:t>
      </w:r>
      <w:r w:rsidR="002212B7">
        <w:t>(Table).</w:t>
      </w:r>
      <w:r w:rsidR="00284ABE">
        <w:t xml:space="preserve"> </w:t>
      </w:r>
      <w:r w:rsidR="00284ABE" w:rsidRPr="00284ABE">
        <w:t>First,</w:t>
      </w:r>
      <w:r>
        <w:t xml:space="preserve"> in a new way,</w:t>
      </w:r>
      <w:r w:rsidR="00284ABE" w:rsidRPr="00284ABE">
        <w:t xml:space="preserve"> the formulation of research problems addressed in response to a </w:t>
      </w:r>
      <w:r w:rsidR="00284ABE">
        <w:t>wildlife</w:t>
      </w:r>
      <w:r w:rsidR="00284ABE" w:rsidRPr="00284ABE">
        <w:t xml:space="preserve"> </w:t>
      </w:r>
      <w:r w:rsidR="00090371">
        <w:t>health issue</w:t>
      </w:r>
      <w:r w:rsidR="00284ABE" w:rsidRPr="00284ABE">
        <w:t xml:space="preserve"> </w:t>
      </w:r>
      <w:r>
        <w:t>might be</w:t>
      </w:r>
      <w:r w:rsidR="00284ABE" w:rsidRPr="00284ABE">
        <w:t xml:space="preserve"> broader</w:t>
      </w:r>
      <w:r w:rsidR="002212B7">
        <w:t xml:space="preserve"> than is usually done in the current situation</w:t>
      </w:r>
      <w:r w:rsidR="00284ABE" w:rsidRPr="00284ABE">
        <w:t>, giving as much attention to inorganic nature, ecosystems, wildlife, and</w:t>
      </w:r>
      <w:r w:rsidR="00284ABE">
        <w:t>, if applicable, to</w:t>
      </w:r>
      <w:r w:rsidR="00284ABE" w:rsidRPr="00284ABE">
        <w:t xml:space="preserve"> domestic animals</w:t>
      </w:r>
      <w:r w:rsidR="00284ABE">
        <w:t xml:space="preserve"> and</w:t>
      </w:r>
      <w:r w:rsidR="00284ABE" w:rsidRPr="00284ABE">
        <w:t xml:space="preserve"> humans</w:t>
      </w:r>
      <w:r w:rsidR="00284ABE">
        <w:t xml:space="preserve">. Also, when formulating the research problem, one </w:t>
      </w:r>
      <w:r w:rsidR="00D2133D">
        <w:t>should</w:t>
      </w:r>
      <w:r w:rsidR="00284ABE">
        <w:t xml:space="preserve"> </w:t>
      </w:r>
      <w:r w:rsidR="00284ABE" w:rsidRPr="00284ABE">
        <w:t xml:space="preserve">consider ecological and social costs to society as well as financial costs. Second, the choice of methods employed to conduct scientific research </w:t>
      </w:r>
      <w:r w:rsidR="00D2133D">
        <w:t>should</w:t>
      </w:r>
      <w:r w:rsidR="00284ABE" w:rsidRPr="00284ABE">
        <w:t xml:space="preserve"> be determined not only by financial costs, but more importantly by their environmental impact. Third, solutions for addressing </w:t>
      </w:r>
      <w:r w:rsidR="00284ABE">
        <w:t>wildlife</w:t>
      </w:r>
      <w:r w:rsidR="00284ABE" w:rsidRPr="00284ABE">
        <w:t xml:space="preserve"> </w:t>
      </w:r>
      <w:r w:rsidR="00090371">
        <w:t>health</w:t>
      </w:r>
      <w:r w:rsidR="00090371" w:rsidRPr="00284ABE">
        <w:t xml:space="preserve"> </w:t>
      </w:r>
      <w:r w:rsidR="00284ABE" w:rsidRPr="00284ABE">
        <w:t xml:space="preserve">issues </w:t>
      </w:r>
      <w:r w:rsidR="00D2133D">
        <w:t>should</w:t>
      </w:r>
      <w:r w:rsidR="00284ABE" w:rsidRPr="00284ABE">
        <w:t xml:space="preserve"> include not only </w:t>
      </w:r>
      <w:r w:rsidR="00D2133D">
        <w:t>short-term</w:t>
      </w:r>
      <w:r w:rsidR="00284ABE" w:rsidRPr="00284ABE">
        <w:t xml:space="preserve"> measures </w:t>
      </w:r>
      <w:r w:rsidR="00D2133D">
        <w:t xml:space="preserve">like </w:t>
      </w:r>
      <w:r w:rsidR="00284ABE" w:rsidRPr="00284ABE">
        <w:t xml:space="preserve">the development of </w:t>
      </w:r>
      <w:r w:rsidR="00D2133D">
        <w:t>treatments</w:t>
      </w:r>
      <w:r w:rsidR="00284ABE" w:rsidRPr="00284ABE">
        <w:t xml:space="preserve">, but also long-term measures that address underlying causes of </w:t>
      </w:r>
      <w:r w:rsidR="00090371">
        <w:t>wildlife health problems</w:t>
      </w:r>
      <w:r w:rsidR="00284ABE" w:rsidRPr="00284ABE">
        <w:t xml:space="preserve"> and help to make the transition to a sustainable society and to </w:t>
      </w:r>
      <w:r w:rsidR="00090371">
        <w:t>improve health according to a One Health approach</w:t>
      </w:r>
      <w:r w:rsidR="00284ABE">
        <w:t xml:space="preserve"> (Table)</w:t>
      </w:r>
      <w:r w:rsidR="00284ABE" w:rsidRPr="00284ABE">
        <w:t>.</w:t>
      </w:r>
    </w:p>
    <w:p w14:paraId="6E45A2B4" w14:textId="77777777" w:rsidR="00284ABE" w:rsidRDefault="00284ABE" w:rsidP="002753B9">
      <w:pPr>
        <w:jc w:val="both"/>
      </w:pPr>
    </w:p>
    <w:p w14:paraId="3F02ACB6" w14:textId="77777777" w:rsidR="00284ABE" w:rsidRDefault="00284ABE" w:rsidP="002753B9">
      <w:pPr>
        <w:jc w:val="both"/>
      </w:pPr>
    </w:p>
    <w:p w14:paraId="41F802A6" w14:textId="1E74B595" w:rsidR="00A06CF1" w:rsidRDefault="00284ABE" w:rsidP="002753B9">
      <w:pPr>
        <w:jc w:val="both"/>
      </w:pPr>
      <w:r w:rsidRPr="00284ABE">
        <w:rPr>
          <w:b/>
          <w:bCs/>
        </w:rPr>
        <w:t>Table.</w:t>
      </w:r>
      <w:r>
        <w:t xml:space="preserve"> </w:t>
      </w:r>
      <w:r w:rsidRPr="00284ABE">
        <w:t xml:space="preserve">Possible </w:t>
      </w:r>
      <w:r>
        <w:t>e</w:t>
      </w:r>
      <w:r w:rsidRPr="00284ABE">
        <w:t xml:space="preserve">ffects of a new narrative on choice of problems, methods and solutions of research on </w:t>
      </w:r>
      <w:r>
        <w:t>wildlife diseases</w:t>
      </w:r>
    </w:p>
    <w:tbl>
      <w:tblPr>
        <w:tblW w:w="9080" w:type="dxa"/>
        <w:tblCellMar>
          <w:left w:w="0" w:type="dxa"/>
          <w:right w:w="0" w:type="dxa"/>
        </w:tblCellMar>
        <w:tblLook w:val="0420" w:firstRow="1" w:lastRow="0" w:firstColumn="0" w:lastColumn="0" w:noHBand="0" w:noVBand="1"/>
      </w:tblPr>
      <w:tblGrid>
        <w:gridCol w:w="1340"/>
        <w:gridCol w:w="3420"/>
        <w:gridCol w:w="4320"/>
      </w:tblGrid>
      <w:tr w:rsidR="00A06CF1" w:rsidRPr="00A06CF1" w14:paraId="35A2DBD7" w14:textId="77777777" w:rsidTr="00FE2B2D">
        <w:trPr>
          <w:trHeight w:val="584"/>
        </w:trPr>
        <w:tc>
          <w:tcPr>
            <w:tcW w:w="1340" w:type="dxa"/>
            <w:tcBorders>
              <w:top w:val="single" w:sz="8" w:space="0" w:color="FFFFFF"/>
              <w:left w:val="single" w:sz="8" w:space="0" w:color="FFFFFF"/>
              <w:bottom w:val="single" w:sz="24" w:space="0" w:color="FFFFFF"/>
              <w:right w:val="single" w:sz="8" w:space="0" w:color="FFFFFF"/>
            </w:tcBorders>
            <w:shd w:val="clear" w:color="auto" w:fill="4B78B5"/>
            <w:tcMar>
              <w:top w:w="72" w:type="dxa"/>
              <w:left w:w="144" w:type="dxa"/>
              <w:bottom w:w="72" w:type="dxa"/>
              <w:right w:w="144" w:type="dxa"/>
            </w:tcMar>
            <w:hideMark/>
          </w:tcPr>
          <w:p w14:paraId="4454C1E3" w14:textId="77777777" w:rsidR="00A06CF1" w:rsidRPr="00A06CF1" w:rsidRDefault="00A06CF1">
            <w:pPr>
              <w:pStyle w:val="NormalWeb"/>
              <w:spacing w:before="0" w:beforeAutospacing="0" w:after="0" w:afterAutospacing="0"/>
            </w:pPr>
            <w:r w:rsidRPr="00A06CF1">
              <w:rPr>
                <w:b/>
                <w:bCs/>
                <w:color w:val="FFFFFF" w:themeColor="light1"/>
                <w:kern w:val="24"/>
              </w:rPr>
              <w:t>Research section</w:t>
            </w:r>
          </w:p>
        </w:tc>
        <w:tc>
          <w:tcPr>
            <w:tcW w:w="3420" w:type="dxa"/>
            <w:tcBorders>
              <w:top w:val="single" w:sz="8" w:space="0" w:color="FFFFFF"/>
              <w:left w:val="single" w:sz="8" w:space="0" w:color="FFFFFF"/>
              <w:bottom w:val="single" w:sz="24" w:space="0" w:color="FFFFFF"/>
              <w:right w:val="single" w:sz="8" w:space="0" w:color="FFFFFF"/>
            </w:tcBorders>
            <w:shd w:val="clear" w:color="auto" w:fill="4B78B5"/>
            <w:tcMar>
              <w:top w:w="72" w:type="dxa"/>
              <w:left w:w="144" w:type="dxa"/>
              <w:bottom w:w="72" w:type="dxa"/>
              <w:right w:w="144" w:type="dxa"/>
            </w:tcMar>
            <w:hideMark/>
          </w:tcPr>
          <w:p w14:paraId="029EFD8E" w14:textId="67E66233" w:rsidR="00A06CF1" w:rsidRPr="00A06CF1" w:rsidRDefault="001B4B1B">
            <w:pPr>
              <w:pStyle w:val="NormalWeb"/>
              <w:spacing w:before="0" w:beforeAutospacing="0" w:after="0" w:afterAutospacing="0"/>
            </w:pPr>
            <w:r>
              <w:rPr>
                <w:b/>
                <w:bCs/>
                <w:color w:val="FFFFFF" w:themeColor="light1"/>
                <w:kern w:val="24"/>
              </w:rPr>
              <w:t>Current</w:t>
            </w:r>
            <w:r w:rsidRPr="00A06CF1">
              <w:rPr>
                <w:b/>
                <w:bCs/>
                <w:color w:val="FFFFFF" w:themeColor="light1"/>
                <w:kern w:val="24"/>
              </w:rPr>
              <w:t xml:space="preserve"> </w:t>
            </w:r>
            <w:r w:rsidR="00A06CF1" w:rsidRPr="00A06CF1">
              <w:rPr>
                <w:b/>
                <w:bCs/>
                <w:color w:val="FFFFFF" w:themeColor="light1"/>
                <w:kern w:val="24"/>
              </w:rPr>
              <w:t>narrative</w:t>
            </w:r>
          </w:p>
        </w:tc>
        <w:tc>
          <w:tcPr>
            <w:tcW w:w="4320" w:type="dxa"/>
            <w:tcBorders>
              <w:top w:val="single" w:sz="8" w:space="0" w:color="FFFFFF"/>
              <w:left w:val="single" w:sz="8" w:space="0" w:color="FFFFFF"/>
              <w:bottom w:val="single" w:sz="24" w:space="0" w:color="FFFFFF"/>
              <w:right w:val="single" w:sz="8" w:space="0" w:color="FFFFFF"/>
            </w:tcBorders>
            <w:shd w:val="clear" w:color="auto" w:fill="4B78B5"/>
            <w:tcMar>
              <w:top w:w="72" w:type="dxa"/>
              <w:left w:w="144" w:type="dxa"/>
              <w:bottom w:w="72" w:type="dxa"/>
              <w:right w:w="144" w:type="dxa"/>
            </w:tcMar>
            <w:hideMark/>
          </w:tcPr>
          <w:p w14:paraId="2871ED21" w14:textId="0C5220C3" w:rsidR="00A06CF1" w:rsidRPr="00A06CF1" w:rsidRDefault="001B4B1B">
            <w:pPr>
              <w:pStyle w:val="NormalWeb"/>
              <w:spacing w:before="0" w:beforeAutospacing="0" w:after="0" w:afterAutospacing="0"/>
            </w:pPr>
            <w:r>
              <w:rPr>
                <w:b/>
                <w:bCs/>
                <w:color w:val="FFFFFF" w:themeColor="light1"/>
                <w:kern w:val="24"/>
              </w:rPr>
              <w:t>New</w:t>
            </w:r>
            <w:r w:rsidRPr="00A06CF1">
              <w:rPr>
                <w:b/>
                <w:bCs/>
                <w:color w:val="FFFFFF" w:themeColor="light1"/>
                <w:kern w:val="24"/>
              </w:rPr>
              <w:t xml:space="preserve"> </w:t>
            </w:r>
            <w:r w:rsidR="00A06CF1" w:rsidRPr="00A06CF1">
              <w:rPr>
                <w:b/>
                <w:bCs/>
                <w:color w:val="FFFFFF" w:themeColor="light1"/>
                <w:kern w:val="24"/>
              </w:rPr>
              <w:t>narrative</w:t>
            </w:r>
          </w:p>
        </w:tc>
      </w:tr>
      <w:tr w:rsidR="00A06CF1" w:rsidRPr="00A06CF1" w14:paraId="3201A5BF" w14:textId="77777777" w:rsidTr="00FE2B2D">
        <w:trPr>
          <w:trHeight w:val="569"/>
        </w:trPr>
        <w:tc>
          <w:tcPr>
            <w:tcW w:w="1340" w:type="dxa"/>
            <w:tcBorders>
              <w:top w:val="single" w:sz="24"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43D89136" w14:textId="77777777" w:rsidR="00A06CF1" w:rsidRPr="00A06CF1" w:rsidRDefault="00A06CF1">
            <w:pPr>
              <w:pStyle w:val="NormalWeb"/>
              <w:spacing w:before="0" w:beforeAutospacing="0" w:after="0" w:afterAutospacing="0"/>
            </w:pPr>
            <w:r w:rsidRPr="00A06CF1">
              <w:rPr>
                <w:color w:val="000000" w:themeColor="dark1"/>
                <w:kern w:val="24"/>
              </w:rPr>
              <w:lastRenderedPageBreak/>
              <w:t>Problem</w:t>
            </w:r>
          </w:p>
        </w:tc>
        <w:tc>
          <w:tcPr>
            <w:tcW w:w="3420" w:type="dxa"/>
            <w:tcBorders>
              <w:top w:val="single" w:sz="24"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664790BE" w14:textId="77777777" w:rsidR="00A06CF1" w:rsidRPr="00A06CF1" w:rsidRDefault="00A06CF1">
            <w:pPr>
              <w:pStyle w:val="NormalWeb"/>
              <w:spacing w:before="0" w:beforeAutospacing="0" w:after="0" w:afterAutospacing="0"/>
            </w:pPr>
            <w:r w:rsidRPr="00A06CF1">
              <w:rPr>
                <w:color w:val="000000" w:themeColor="dark1"/>
                <w:kern w:val="24"/>
              </w:rPr>
              <w:t>Effect of wildlife disease on domestic animal &amp; human health</w:t>
            </w:r>
          </w:p>
        </w:tc>
        <w:tc>
          <w:tcPr>
            <w:tcW w:w="4320" w:type="dxa"/>
            <w:tcBorders>
              <w:top w:val="single" w:sz="24"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6288B7D7" w14:textId="77777777" w:rsidR="00A06CF1" w:rsidRPr="00A06CF1" w:rsidRDefault="00A06CF1">
            <w:pPr>
              <w:pStyle w:val="NormalWeb"/>
              <w:spacing w:before="0" w:beforeAutospacing="0" w:after="0" w:afterAutospacing="0"/>
            </w:pPr>
            <w:r w:rsidRPr="00A06CF1">
              <w:rPr>
                <w:color w:val="000000" w:themeColor="dark1"/>
                <w:kern w:val="24"/>
              </w:rPr>
              <w:t>Equal attention to health of ecosystem, wildlife, domestic animals, humans</w:t>
            </w:r>
          </w:p>
        </w:tc>
      </w:tr>
      <w:tr w:rsidR="00A06CF1" w:rsidRPr="00A06CF1" w14:paraId="6C843567" w14:textId="77777777" w:rsidTr="00FE2B2D">
        <w:trPr>
          <w:trHeight w:val="312"/>
        </w:trPr>
        <w:tc>
          <w:tcPr>
            <w:tcW w:w="134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044066C8"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5B3CAB1" w14:textId="77777777" w:rsidR="00A06CF1" w:rsidRPr="00A06CF1" w:rsidRDefault="00A06CF1">
            <w:pPr>
              <w:pStyle w:val="NormalWeb"/>
              <w:spacing w:before="0" w:beforeAutospacing="0" w:after="0" w:afterAutospacing="0"/>
            </w:pPr>
            <w:r w:rsidRPr="00A06CF1">
              <w:rPr>
                <w:color w:val="000000" w:themeColor="dark1"/>
                <w:kern w:val="24"/>
              </w:rPr>
              <w:t>Financial cost to society</w:t>
            </w:r>
          </w:p>
        </w:tc>
        <w:tc>
          <w:tcPr>
            <w:tcW w:w="43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4D73BF71" w14:textId="77777777" w:rsidR="00A06CF1" w:rsidRPr="00A06CF1" w:rsidRDefault="00A06CF1">
            <w:pPr>
              <w:pStyle w:val="NormalWeb"/>
              <w:spacing w:before="0" w:beforeAutospacing="0" w:after="0" w:afterAutospacing="0"/>
            </w:pPr>
            <w:r w:rsidRPr="00A06CF1">
              <w:rPr>
                <w:color w:val="000000" w:themeColor="dark1"/>
                <w:kern w:val="24"/>
              </w:rPr>
              <w:t>Also ecological &amp; social costs</w:t>
            </w:r>
          </w:p>
        </w:tc>
      </w:tr>
      <w:tr w:rsidR="00A06CF1" w:rsidRPr="00A06CF1" w14:paraId="6C762197" w14:textId="77777777" w:rsidTr="00FE2B2D">
        <w:trPr>
          <w:trHeight w:val="627"/>
        </w:trPr>
        <w:tc>
          <w:tcPr>
            <w:tcW w:w="134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2701AB14"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060CDF15" w14:textId="77777777" w:rsidR="00A06CF1" w:rsidRPr="00A06CF1" w:rsidRDefault="00A06CF1">
            <w:pPr>
              <w:pStyle w:val="NormalWeb"/>
              <w:spacing w:before="0" w:beforeAutospacing="0" w:after="0" w:afterAutospacing="0"/>
            </w:pPr>
            <w:r w:rsidRPr="00A06CF1">
              <w:rPr>
                <w:color w:val="000000" w:themeColor="dark1"/>
                <w:kern w:val="24"/>
              </w:rPr>
              <w:t>Restricted scope, e.g. pathogen-host</w:t>
            </w:r>
          </w:p>
        </w:tc>
        <w:tc>
          <w:tcPr>
            <w:tcW w:w="43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36D6E0AD" w14:textId="77777777" w:rsidR="00A06CF1" w:rsidRPr="00A06CF1" w:rsidRDefault="00A06CF1">
            <w:pPr>
              <w:pStyle w:val="NormalWeb"/>
              <w:spacing w:before="0" w:beforeAutospacing="0" w:after="0" w:afterAutospacing="0"/>
            </w:pPr>
            <w:r w:rsidRPr="00A06CF1">
              <w:rPr>
                <w:color w:val="000000" w:themeColor="dark1"/>
                <w:kern w:val="24"/>
              </w:rPr>
              <w:t xml:space="preserve">Broad scope, </w:t>
            </w:r>
            <w:proofErr w:type="spellStart"/>
            <w:r w:rsidRPr="00A06CF1">
              <w:rPr>
                <w:color w:val="000000" w:themeColor="dark1"/>
                <w:kern w:val="24"/>
              </w:rPr>
              <w:t>e.g</w:t>
            </w:r>
            <w:proofErr w:type="spellEnd"/>
            <w:r w:rsidRPr="00A06CF1">
              <w:rPr>
                <w:color w:val="000000" w:themeColor="dark1"/>
                <w:kern w:val="24"/>
              </w:rPr>
              <w:t xml:space="preserve"> interrelationship of all species in system</w:t>
            </w:r>
          </w:p>
        </w:tc>
      </w:tr>
      <w:tr w:rsidR="00A06CF1" w:rsidRPr="00A06CF1" w14:paraId="7E2E5312" w14:textId="77777777" w:rsidTr="00FE2B2D">
        <w:trPr>
          <w:trHeight w:val="285"/>
        </w:trPr>
        <w:tc>
          <w:tcPr>
            <w:tcW w:w="134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0AF38868" w14:textId="77777777" w:rsidR="00A06CF1" w:rsidRPr="00A06CF1" w:rsidRDefault="00A06CF1">
            <w:pPr>
              <w:pStyle w:val="NormalWeb"/>
              <w:spacing w:before="0" w:beforeAutospacing="0" w:after="0" w:afterAutospacing="0"/>
            </w:pPr>
            <w:r w:rsidRPr="00A06CF1">
              <w:rPr>
                <w:color w:val="000000" w:themeColor="dark1"/>
                <w:kern w:val="24"/>
              </w:rPr>
              <w:t>Methods</w:t>
            </w:r>
          </w:p>
        </w:tc>
        <w:tc>
          <w:tcPr>
            <w:tcW w:w="34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BC4BCA6" w14:textId="77777777" w:rsidR="00A06CF1" w:rsidRPr="00A06CF1" w:rsidRDefault="00A06CF1">
            <w:pPr>
              <w:pStyle w:val="NormalWeb"/>
              <w:spacing w:before="0" w:beforeAutospacing="0" w:after="0" w:afterAutospacing="0"/>
            </w:pPr>
            <w:r w:rsidRPr="00A06CF1">
              <w:rPr>
                <w:color w:val="000000" w:themeColor="dark1"/>
                <w:kern w:val="24"/>
              </w:rPr>
              <w:t>Financial cost</w:t>
            </w:r>
          </w:p>
        </w:tc>
        <w:tc>
          <w:tcPr>
            <w:tcW w:w="43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0585EEFF" w14:textId="77777777" w:rsidR="00A06CF1" w:rsidRPr="00A06CF1" w:rsidRDefault="00A06CF1">
            <w:pPr>
              <w:pStyle w:val="NormalWeb"/>
              <w:spacing w:before="0" w:beforeAutospacing="0" w:after="0" w:afterAutospacing="0"/>
            </w:pPr>
            <w:r w:rsidRPr="00A06CF1">
              <w:rPr>
                <w:color w:val="000000" w:themeColor="dark1"/>
                <w:kern w:val="24"/>
              </w:rPr>
              <w:t>Also environmental cost</w:t>
            </w:r>
          </w:p>
        </w:tc>
      </w:tr>
      <w:tr w:rsidR="00A06CF1" w:rsidRPr="00A06CF1" w14:paraId="15AA0F52" w14:textId="77777777" w:rsidTr="00FE2B2D">
        <w:trPr>
          <w:trHeight w:val="375"/>
        </w:trPr>
        <w:tc>
          <w:tcPr>
            <w:tcW w:w="134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5235E0B5" w14:textId="77777777" w:rsidR="00A06CF1" w:rsidRPr="00A06CF1" w:rsidRDefault="00A06CF1">
            <w:pPr>
              <w:pStyle w:val="NormalWeb"/>
              <w:spacing w:before="0" w:beforeAutospacing="0" w:after="0" w:afterAutospacing="0"/>
            </w:pPr>
            <w:r w:rsidRPr="00A06CF1">
              <w:rPr>
                <w:color w:val="000000" w:themeColor="dark1"/>
                <w:kern w:val="24"/>
              </w:rPr>
              <w:t>Solutions</w:t>
            </w:r>
          </w:p>
        </w:tc>
        <w:tc>
          <w:tcPr>
            <w:tcW w:w="34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77FA73AA" w14:textId="77777777" w:rsidR="00A06CF1" w:rsidRPr="00A06CF1" w:rsidRDefault="00A06CF1">
            <w:pPr>
              <w:pStyle w:val="NormalWeb"/>
              <w:spacing w:before="0" w:beforeAutospacing="0" w:after="0" w:afterAutospacing="0"/>
            </w:pPr>
            <w:r w:rsidRPr="00A06CF1">
              <w:rPr>
                <w:color w:val="000000" w:themeColor="dark1"/>
                <w:kern w:val="24"/>
              </w:rPr>
              <w:t>Short-term</w:t>
            </w:r>
          </w:p>
        </w:tc>
        <w:tc>
          <w:tcPr>
            <w:tcW w:w="43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5E3440E2" w14:textId="77777777" w:rsidR="00A06CF1" w:rsidRPr="00A06CF1" w:rsidRDefault="00A06CF1">
            <w:pPr>
              <w:pStyle w:val="NormalWeb"/>
              <w:spacing w:before="0" w:beforeAutospacing="0" w:after="0" w:afterAutospacing="0"/>
            </w:pPr>
            <w:r w:rsidRPr="00A06CF1">
              <w:rPr>
                <w:color w:val="000000" w:themeColor="dark1"/>
                <w:kern w:val="24"/>
              </w:rPr>
              <w:t>Also long-term</w:t>
            </w:r>
          </w:p>
        </w:tc>
      </w:tr>
      <w:tr w:rsidR="00A06CF1" w:rsidRPr="00A06CF1" w14:paraId="55802C94" w14:textId="77777777" w:rsidTr="00FE2B2D">
        <w:trPr>
          <w:trHeight w:val="555"/>
        </w:trPr>
        <w:tc>
          <w:tcPr>
            <w:tcW w:w="134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81A81E0"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6BF533FB" w14:textId="77777777" w:rsidR="00A06CF1" w:rsidRPr="00A06CF1" w:rsidRDefault="00A06CF1">
            <w:pPr>
              <w:pStyle w:val="NormalWeb"/>
              <w:spacing w:before="0" w:beforeAutospacing="0" w:after="0" w:afterAutospacing="0"/>
            </w:pPr>
            <w:r w:rsidRPr="00A06CF1">
              <w:rPr>
                <w:color w:val="000000" w:themeColor="dark1"/>
                <w:kern w:val="24"/>
              </w:rPr>
              <w:t>Solutions for proximate causes well accepted</w:t>
            </w:r>
          </w:p>
        </w:tc>
        <w:tc>
          <w:tcPr>
            <w:tcW w:w="43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8D81A92" w14:textId="77777777" w:rsidR="00A06CF1" w:rsidRPr="00A06CF1" w:rsidRDefault="00A06CF1">
            <w:pPr>
              <w:pStyle w:val="NormalWeb"/>
              <w:spacing w:before="0" w:beforeAutospacing="0" w:after="0" w:afterAutospacing="0"/>
            </w:pPr>
            <w:r w:rsidRPr="00A06CF1">
              <w:rPr>
                <w:color w:val="000000" w:themeColor="dark1"/>
                <w:kern w:val="24"/>
              </w:rPr>
              <w:t>Also solutions for ultimate causes required</w:t>
            </w:r>
          </w:p>
        </w:tc>
      </w:tr>
      <w:tr w:rsidR="00A06CF1" w:rsidRPr="00A06CF1" w14:paraId="0A241BEB" w14:textId="77777777" w:rsidTr="00FE2B2D">
        <w:trPr>
          <w:trHeight w:val="645"/>
        </w:trPr>
        <w:tc>
          <w:tcPr>
            <w:tcW w:w="134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313B05EE"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405F3EF9" w14:textId="77777777" w:rsidR="00A06CF1" w:rsidRPr="00A06CF1" w:rsidRDefault="00A06CF1">
            <w:pPr>
              <w:pStyle w:val="NormalWeb"/>
              <w:spacing w:before="0" w:beforeAutospacing="0" w:after="0" w:afterAutospacing="0"/>
            </w:pPr>
            <w:r w:rsidRPr="00A06CF1">
              <w:rPr>
                <w:color w:val="000000" w:themeColor="dark1"/>
                <w:kern w:val="24"/>
              </w:rPr>
              <w:t>Acceptable if status quo maintained</w:t>
            </w:r>
          </w:p>
        </w:tc>
        <w:tc>
          <w:tcPr>
            <w:tcW w:w="43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20FFA330" w14:textId="77777777" w:rsidR="00A06CF1" w:rsidRPr="00A06CF1" w:rsidRDefault="00A06CF1">
            <w:pPr>
              <w:pStyle w:val="NormalWeb"/>
              <w:spacing w:before="0" w:beforeAutospacing="0" w:after="0" w:afterAutospacing="0"/>
            </w:pPr>
            <w:r w:rsidRPr="00A06CF1">
              <w:rPr>
                <w:color w:val="000000" w:themeColor="dark1"/>
                <w:kern w:val="24"/>
              </w:rPr>
              <w:t>Acceptable if health of humans, wildlife, domestic animals, and ecosystems improved</w:t>
            </w:r>
          </w:p>
        </w:tc>
      </w:tr>
    </w:tbl>
    <w:p w14:paraId="76EC6636" w14:textId="31B9C2AD" w:rsidR="00A06CF1" w:rsidRPr="00FD337A" w:rsidRDefault="00A06CF1" w:rsidP="002753B9">
      <w:pPr>
        <w:jc w:val="both"/>
      </w:pPr>
    </w:p>
    <w:p w14:paraId="4B6026F5" w14:textId="385C28D0" w:rsidR="004C4A65" w:rsidRDefault="001C0E1C" w:rsidP="004C4A65">
      <w:pPr>
        <w:pBdr>
          <w:bottom w:val="single" w:sz="6" w:space="1" w:color="auto"/>
        </w:pBdr>
        <w:jc w:val="both"/>
        <w:rPr>
          <w:b/>
        </w:rPr>
      </w:pPr>
      <w:r>
        <w:rPr>
          <w:b/>
        </w:rPr>
        <w:t xml:space="preserve">Suggested </w:t>
      </w:r>
      <w:r w:rsidR="009A65B0">
        <w:rPr>
          <w:b/>
        </w:rPr>
        <w:t xml:space="preserve">further </w:t>
      </w:r>
      <w:r>
        <w:rPr>
          <w:b/>
        </w:rPr>
        <w:t>reading:</w:t>
      </w:r>
    </w:p>
    <w:p w14:paraId="7311785C" w14:textId="58D6C695" w:rsidR="001C0E1C" w:rsidRDefault="009A65B0" w:rsidP="004C4A65">
      <w:pPr>
        <w:pBdr>
          <w:bottom w:val="single" w:sz="6" w:space="1" w:color="auto"/>
        </w:pBdr>
        <w:jc w:val="both"/>
        <w:rPr>
          <w:bCs/>
        </w:rPr>
      </w:pPr>
      <w:r>
        <w:rPr>
          <w:bCs/>
        </w:rPr>
        <w:t xml:space="preserve">- </w:t>
      </w:r>
      <w:r w:rsidR="001C0E1C" w:rsidRPr="001C0E1C">
        <w:rPr>
          <w:bCs/>
        </w:rPr>
        <w:t>EWDA Winter Newsletter 2022/2023</w:t>
      </w:r>
      <w:r w:rsidR="001C0E1C">
        <w:rPr>
          <w:bCs/>
        </w:rPr>
        <w:t>, Transformative changes in wildlife health research, p</w:t>
      </w:r>
      <w:r>
        <w:rPr>
          <w:bCs/>
        </w:rPr>
        <w:t xml:space="preserve">. </w:t>
      </w:r>
      <w:r w:rsidR="001C0E1C">
        <w:rPr>
          <w:bCs/>
        </w:rPr>
        <w:t>3-4</w:t>
      </w:r>
    </w:p>
    <w:p w14:paraId="1B0FEBEA" w14:textId="77777777" w:rsidR="009A65B0" w:rsidRDefault="009A65B0" w:rsidP="004C4A65">
      <w:pPr>
        <w:pBdr>
          <w:bottom w:val="single" w:sz="6" w:space="1" w:color="auto"/>
        </w:pBdr>
        <w:jc w:val="both"/>
        <w:rPr>
          <w:bCs/>
        </w:rPr>
      </w:pPr>
      <w:r>
        <w:rPr>
          <w:bCs/>
        </w:rPr>
        <w:t xml:space="preserve">- </w:t>
      </w:r>
      <w:r w:rsidRPr="009A65B0">
        <w:rPr>
          <w:bCs/>
        </w:rPr>
        <w:t xml:space="preserve">Kuiken T. Implications of Transformative Changes for Research on Emerging Zoonoses. </w:t>
      </w:r>
      <w:proofErr w:type="spellStart"/>
      <w:r w:rsidRPr="009A65B0">
        <w:rPr>
          <w:bCs/>
        </w:rPr>
        <w:t>Ecohealth</w:t>
      </w:r>
      <w:proofErr w:type="spellEnd"/>
      <w:r w:rsidRPr="009A65B0">
        <w:rPr>
          <w:bCs/>
        </w:rPr>
        <w:t xml:space="preserve">. 2021 Sep;18(3):275-279. </w:t>
      </w:r>
      <w:proofErr w:type="spellStart"/>
      <w:r w:rsidRPr="009A65B0">
        <w:rPr>
          <w:bCs/>
        </w:rPr>
        <w:t>doi</w:t>
      </w:r>
      <w:proofErr w:type="spellEnd"/>
      <w:r w:rsidRPr="009A65B0">
        <w:rPr>
          <w:bCs/>
        </w:rPr>
        <w:t>: 10.1007/s10393-021-01534-y.</w:t>
      </w:r>
    </w:p>
    <w:p w14:paraId="63EEEBCA" w14:textId="439DE2BB" w:rsidR="001C0E1C" w:rsidRDefault="009A65B0" w:rsidP="004C4A65">
      <w:pPr>
        <w:pBdr>
          <w:bottom w:val="single" w:sz="6" w:space="1" w:color="auto"/>
        </w:pBdr>
        <w:jc w:val="both"/>
        <w:rPr>
          <w:bCs/>
        </w:rPr>
      </w:pPr>
      <w:r>
        <w:rPr>
          <w:bCs/>
        </w:rPr>
        <w:t xml:space="preserve">- </w:t>
      </w:r>
      <w:r w:rsidRPr="009A65B0">
        <w:rPr>
          <w:bCs/>
        </w:rPr>
        <w:t xml:space="preserve">IPBES (2019): Summary for policymakers of the global assessment report on biodiversity and ecosystem services of the Intergovernmental Science-Policy Platform on Biodiversity and Ecosystem Services. S. Díaz, J. </w:t>
      </w:r>
      <w:proofErr w:type="spellStart"/>
      <w:r w:rsidRPr="009A65B0">
        <w:rPr>
          <w:bCs/>
        </w:rPr>
        <w:t>Settele</w:t>
      </w:r>
      <w:proofErr w:type="spellEnd"/>
      <w:r w:rsidRPr="009A65B0">
        <w:rPr>
          <w:bCs/>
        </w:rPr>
        <w:t xml:space="preserve">, E. S. </w:t>
      </w:r>
      <w:proofErr w:type="spellStart"/>
      <w:r w:rsidRPr="009A65B0">
        <w:rPr>
          <w:bCs/>
        </w:rPr>
        <w:t>Brondízio</w:t>
      </w:r>
      <w:proofErr w:type="spellEnd"/>
      <w:r w:rsidRPr="009A65B0">
        <w:rPr>
          <w:bCs/>
        </w:rPr>
        <w:t xml:space="preserve">, H. T. Ngo, M. </w:t>
      </w:r>
      <w:proofErr w:type="spellStart"/>
      <w:r w:rsidRPr="009A65B0">
        <w:rPr>
          <w:bCs/>
        </w:rPr>
        <w:t>Guèze</w:t>
      </w:r>
      <w:proofErr w:type="spellEnd"/>
      <w:r w:rsidRPr="009A65B0">
        <w:rPr>
          <w:bCs/>
        </w:rPr>
        <w:t xml:space="preserve">, J. Agard, A. Arneth, P. Balvanera, K. A. Brauman, S. H. M. Butchart, K. M. A. Chan, L. A. Garibaldi, K. </w:t>
      </w:r>
      <w:proofErr w:type="spellStart"/>
      <w:r w:rsidRPr="009A65B0">
        <w:rPr>
          <w:bCs/>
        </w:rPr>
        <w:t>Ichii</w:t>
      </w:r>
      <w:proofErr w:type="spellEnd"/>
      <w:r w:rsidRPr="009A65B0">
        <w:rPr>
          <w:bCs/>
        </w:rPr>
        <w:t xml:space="preserve">, J. Liu, S. M. Subramanian, G. F. Midgley, P. </w:t>
      </w:r>
      <w:proofErr w:type="spellStart"/>
      <w:r w:rsidRPr="009A65B0">
        <w:rPr>
          <w:bCs/>
        </w:rPr>
        <w:t>Miloslavich</w:t>
      </w:r>
      <w:proofErr w:type="spellEnd"/>
      <w:r w:rsidRPr="009A65B0">
        <w:rPr>
          <w:bCs/>
        </w:rPr>
        <w:t xml:space="preserve">, Z. Molnár, D. Obura, A. Pfaff, S. Polasky, A. Purvis, J. Razzaque, B. Reyers, R. Roy Chowdhury, Y. J. Shin, I. J. </w:t>
      </w:r>
      <w:proofErr w:type="spellStart"/>
      <w:r w:rsidRPr="009A65B0">
        <w:rPr>
          <w:bCs/>
        </w:rPr>
        <w:t>Visseren-Hamakers</w:t>
      </w:r>
      <w:proofErr w:type="spellEnd"/>
      <w:r w:rsidRPr="009A65B0">
        <w:rPr>
          <w:bCs/>
        </w:rPr>
        <w:t xml:space="preserve">, K. J. Willis, and C. N. Zayas (eds.). IPBES secretariat, Bonn, Germany. 56 pages. </w:t>
      </w:r>
      <w:hyperlink r:id="rId9" w:history="1">
        <w:r w:rsidRPr="009D1E35">
          <w:rPr>
            <w:rStyle w:val="Hyperlink"/>
            <w:bCs/>
          </w:rPr>
          <w:t>https://doi.org/10.5281/zenodo.3553579</w:t>
        </w:r>
      </w:hyperlink>
    </w:p>
    <w:p w14:paraId="3568AB60" w14:textId="77777777" w:rsidR="009A65B0" w:rsidRDefault="009A65B0" w:rsidP="004C4A65">
      <w:pPr>
        <w:pBdr>
          <w:bottom w:val="single" w:sz="6" w:space="1" w:color="auto"/>
        </w:pBdr>
        <w:jc w:val="both"/>
        <w:rPr>
          <w:b/>
        </w:rPr>
      </w:pPr>
    </w:p>
    <w:p w14:paraId="467DD9A3" w14:textId="77777777" w:rsidR="00A97378" w:rsidRDefault="00A97378" w:rsidP="004C4A65">
      <w:pPr>
        <w:jc w:val="both"/>
        <w:rPr>
          <w:b/>
        </w:rPr>
      </w:pPr>
    </w:p>
    <w:p w14:paraId="5BEF100F" w14:textId="7D47ED1B" w:rsidR="004C4A65" w:rsidRPr="00FD337A" w:rsidRDefault="004C4A65" w:rsidP="004C4A65">
      <w:pPr>
        <w:jc w:val="both"/>
        <w:rPr>
          <w:b/>
        </w:rPr>
      </w:pPr>
      <w:r w:rsidRPr="00FD337A">
        <w:rPr>
          <w:b/>
        </w:rPr>
        <w:t>PURPOSE OF THE EWDA SMALL GRANTS PROGRAMME:</w:t>
      </w:r>
    </w:p>
    <w:p w14:paraId="290456DA" w14:textId="77777777" w:rsidR="004C4A65" w:rsidRDefault="004C4A65" w:rsidP="004C4A65">
      <w:pPr>
        <w:jc w:val="both"/>
      </w:pPr>
    </w:p>
    <w:p w14:paraId="00ED9390" w14:textId="7B3E886A" w:rsidR="004C4A65" w:rsidRDefault="004C4A65" w:rsidP="004C4A65">
      <w:pPr>
        <w:jc w:val="both"/>
        <w:rPr>
          <w:lang w:val="en-GB"/>
        </w:rPr>
      </w:pPr>
      <w:r w:rsidRPr="00FD337A">
        <w:rPr>
          <w:lang w:val="en-GB"/>
        </w:rPr>
        <w:t xml:space="preserve">The intent of the EWDA Small Grant Programme is: to promote selected activities hampered by a lack of funding, to increase the benefits of EWDA membership, to increase the visibility of the EWDA, and to provide the EWDA with a new means to accomplish the general WDA mission </w:t>
      </w:r>
    </w:p>
    <w:p w14:paraId="3542B59C" w14:textId="77777777" w:rsidR="004C4A65" w:rsidRPr="00FB1398" w:rsidRDefault="004C4A65" w:rsidP="004C4A65">
      <w:pPr>
        <w:pStyle w:val="ListParagraph"/>
        <w:numPr>
          <w:ilvl w:val="0"/>
          <w:numId w:val="36"/>
        </w:numPr>
        <w:jc w:val="both"/>
        <w:rPr>
          <w:lang w:val="en-GB"/>
        </w:rPr>
      </w:pPr>
      <w:r w:rsidRPr="00FB1398">
        <w:rPr>
          <w:lang w:val="en-GB"/>
        </w:rPr>
        <w:t>The grants are available to EWDA members for projects located in Europe.</w:t>
      </w:r>
    </w:p>
    <w:p w14:paraId="5B3DE149" w14:textId="77777777" w:rsidR="004C4A65" w:rsidRDefault="004C4A65" w:rsidP="004C4A65">
      <w:pPr>
        <w:pStyle w:val="ListParagraph"/>
        <w:numPr>
          <w:ilvl w:val="0"/>
          <w:numId w:val="36"/>
        </w:numPr>
        <w:jc w:val="both"/>
      </w:pPr>
      <w:r w:rsidRPr="001968A5">
        <w:rPr>
          <w:lang w:val="en-GB"/>
        </w:rPr>
        <w:t xml:space="preserve">Grant recipients will receive funding to accomplish a project that has defined and measurable goals that are in line with the EWDA/WDA mission.  </w:t>
      </w:r>
    </w:p>
    <w:p w14:paraId="49D9ACDF" w14:textId="77777777" w:rsidR="00A97378" w:rsidRDefault="00A97378" w:rsidP="004C4A65">
      <w:pPr>
        <w:pBdr>
          <w:bottom w:val="single" w:sz="6" w:space="1" w:color="auto"/>
        </w:pBdr>
        <w:jc w:val="both"/>
      </w:pPr>
    </w:p>
    <w:p w14:paraId="4F2F79EE" w14:textId="4E21A1AA" w:rsidR="00A87BFF" w:rsidRPr="00FD337A" w:rsidRDefault="00A87BFF" w:rsidP="00A87BFF">
      <w:pPr>
        <w:jc w:val="both"/>
      </w:pPr>
    </w:p>
    <w:p w14:paraId="2568B82E" w14:textId="77777777" w:rsidR="009B6CB8" w:rsidRDefault="009B6CB8" w:rsidP="009B6CB8">
      <w:pPr>
        <w:contextualSpacing/>
        <w:jc w:val="both"/>
        <w:rPr>
          <w:b/>
        </w:rPr>
      </w:pPr>
      <w:r w:rsidRPr="00473679">
        <w:rPr>
          <w:b/>
        </w:rPr>
        <w:lastRenderedPageBreak/>
        <w:t>TRANSFORMATIVE RESEARCH ON WILDLIFE HEALTH GRANT</w:t>
      </w:r>
    </w:p>
    <w:p w14:paraId="3D6E70F0" w14:textId="77777777" w:rsidR="009B6CB8" w:rsidRDefault="009B6CB8" w:rsidP="009B6CB8">
      <w:pPr>
        <w:contextualSpacing/>
        <w:jc w:val="both"/>
        <w:rPr>
          <w:b/>
        </w:rPr>
      </w:pPr>
      <w:r>
        <w:rPr>
          <w:b/>
        </w:rPr>
        <w:t xml:space="preserve">  </w:t>
      </w:r>
    </w:p>
    <w:p w14:paraId="50EF71D1" w14:textId="77777777" w:rsidR="009B6CB8" w:rsidRPr="006F640E" w:rsidRDefault="009B6CB8" w:rsidP="009B6CB8">
      <w:pPr>
        <w:pStyle w:val="ListParagraph"/>
        <w:numPr>
          <w:ilvl w:val="0"/>
          <w:numId w:val="27"/>
        </w:numPr>
        <w:ind w:left="426"/>
        <w:jc w:val="both"/>
      </w:pPr>
      <w:r w:rsidRPr="006F640E">
        <w:t xml:space="preserve">The focus of this grant is wildlife </w:t>
      </w:r>
      <w:r>
        <w:t>health research</w:t>
      </w:r>
      <w:r w:rsidRPr="006F640E">
        <w:t>.</w:t>
      </w:r>
    </w:p>
    <w:p w14:paraId="0CEE3579" w14:textId="77777777" w:rsidR="009B6CB8" w:rsidRPr="00FB7540" w:rsidRDefault="009B6CB8" w:rsidP="009B6CB8">
      <w:pPr>
        <w:pStyle w:val="ListParagraph"/>
        <w:numPr>
          <w:ilvl w:val="0"/>
          <w:numId w:val="27"/>
        </w:numPr>
        <w:ind w:left="426"/>
        <w:jc w:val="both"/>
      </w:pPr>
      <w:r w:rsidRPr="00FB7540">
        <w:t>Methods can include laboratory or field studies, questionnaire surveys, citizen science, etc. Analysis of pre-existing samples or data is also eligible.</w:t>
      </w:r>
    </w:p>
    <w:p w14:paraId="29860E91" w14:textId="45BF9156" w:rsidR="009B6CB8" w:rsidRPr="00FB7540" w:rsidRDefault="009B6CB8" w:rsidP="009B6CB8">
      <w:pPr>
        <w:pStyle w:val="ListParagraph"/>
        <w:numPr>
          <w:ilvl w:val="0"/>
          <w:numId w:val="27"/>
        </w:numPr>
        <w:ind w:left="426"/>
        <w:jc w:val="both"/>
      </w:pPr>
      <w:r w:rsidRPr="00FB7540">
        <w:t xml:space="preserve">The proposal must be directly related to wildlife health and in line with the WDA </w:t>
      </w:r>
      <w:r w:rsidR="00357EE0">
        <w:t>Charter of Values</w:t>
      </w:r>
      <w:r w:rsidRPr="00FB7540">
        <w:t>.</w:t>
      </w:r>
    </w:p>
    <w:p w14:paraId="16E99F94" w14:textId="77777777" w:rsidR="009B6CB8" w:rsidRDefault="009B6CB8" w:rsidP="009B6CB8">
      <w:pPr>
        <w:pStyle w:val="ListParagraph"/>
        <w:numPr>
          <w:ilvl w:val="0"/>
          <w:numId w:val="27"/>
        </w:numPr>
        <w:ind w:left="426"/>
        <w:jc w:val="both"/>
      </w:pPr>
      <w:r w:rsidRPr="00FB7540">
        <w:t>The requested bu</w:t>
      </w:r>
      <w:r>
        <w:t>dget may</w:t>
      </w:r>
      <w:r w:rsidRPr="00FB7540">
        <w:t xml:space="preserve"> cover consumables, contribute to sample collection </w:t>
      </w:r>
      <w:r>
        <w:t>and/</w:t>
      </w:r>
      <w:r w:rsidRPr="00FB7540">
        <w:t>or to salaries (e.g. to encourage the analysis and publication of pre-collected raw data).</w:t>
      </w:r>
    </w:p>
    <w:p w14:paraId="1B9BAE82" w14:textId="3E827E7A" w:rsidR="009B6CB8" w:rsidRDefault="009B6CB8" w:rsidP="009B6CB8">
      <w:pPr>
        <w:contextualSpacing/>
        <w:jc w:val="both"/>
        <w:rPr>
          <w:b/>
        </w:rPr>
      </w:pPr>
    </w:p>
    <w:p w14:paraId="2F3AF293" w14:textId="13E0A0C2" w:rsidR="009B6CB8" w:rsidRDefault="009B6CB8" w:rsidP="009B6CB8">
      <w:pPr>
        <w:contextualSpacing/>
        <w:jc w:val="both"/>
        <w:rPr>
          <w:b/>
        </w:rPr>
      </w:pPr>
      <w:r>
        <w:rPr>
          <w:b/>
        </w:rPr>
        <w:t>___________________________________________________________________________</w:t>
      </w:r>
    </w:p>
    <w:p w14:paraId="4C4D98DE" w14:textId="77777777" w:rsidR="009B6CB8" w:rsidRDefault="009B6CB8" w:rsidP="009B6CB8">
      <w:pPr>
        <w:contextualSpacing/>
        <w:jc w:val="both"/>
        <w:rPr>
          <w:b/>
        </w:rPr>
      </w:pPr>
    </w:p>
    <w:p w14:paraId="571FAB54" w14:textId="77777777" w:rsidR="009B6CB8" w:rsidRDefault="009B6CB8" w:rsidP="00E24AF7">
      <w:pPr>
        <w:jc w:val="both"/>
        <w:rPr>
          <w:b/>
        </w:rPr>
      </w:pPr>
    </w:p>
    <w:p w14:paraId="45481C6F" w14:textId="63FC0A2F" w:rsidR="00DA7A3D" w:rsidRDefault="003649F0" w:rsidP="00E24AF7">
      <w:pPr>
        <w:jc w:val="both"/>
        <w:rPr>
          <w:b/>
        </w:rPr>
      </w:pPr>
      <w:r>
        <w:rPr>
          <w:b/>
        </w:rPr>
        <w:t>G</w:t>
      </w:r>
      <w:r w:rsidR="00632C09">
        <w:rPr>
          <w:b/>
        </w:rPr>
        <w:t xml:space="preserve">ENERAL </w:t>
      </w:r>
      <w:r w:rsidR="00DA7A3D" w:rsidRPr="00FD337A">
        <w:rPr>
          <w:b/>
        </w:rPr>
        <w:t>CRITERIA FOR SMALL GRANT PROPOSALS:</w:t>
      </w:r>
    </w:p>
    <w:p w14:paraId="71D8A72F" w14:textId="77777777" w:rsidR="00473679" w:rsidRPr="00FD337A" w:rsidRDefault="00473679" w:rsidP="00E24AF7">
      <w:pPr>
        <w:jc w:val="both"/>
      </w:pPr>
    </w:p>
    <w:p w14:paraId="7A77B6FF" w14:textId="77777777" w:rsidR="00DA7A3D" w:rsidRPr="00FD337A" w:rsidRDefault="00DA7A3D" w:rsidP="00E24AF7">
      <w:pPr>
        <w:numPr>
          <w:ilvl w:val="0"/>
          <w:numId w:val="29"/>
        </w:numPr>
        <w:ind w:left="426"/>
        <w:contextualSpacing/>
        <w:jc w:val="both"/>
      </w:pPr>
      <w:r w:rsidRPr="00FD337A">
        <w:t>The grant proposal must support the mission of the WDA.</w:t>
      </w:r>
    </w:p>
    <w:p w14:paraId="5DB44B52" w14:textId="43B80E8C" w:rsidR="00DA7A3D" w:rsidRPr="00FD337A" w:rsidRDefault="00DA7A3D" w:rsidP="00E24AF7">
      <w:pPr>
        <w:numPr>
          <w:ilvl w:val="0"/>
          <w:numId w:val="29"/>
        </w:numPr>
        <w:ind w:left="426"/>
        <w:contextualSpacing/>
        <w:jc w:val="both"/>
      </w:pPr>
      <w:r w:rsidRPr="00FD337A">
        <w:t>The main applicant and projec</w:t>
      </w:r>
      <w:r w:rsidR="00A87BFF" w:rsidRPr="00FD337A">
        <w:t>t leader must be a EWDA member.</w:t>
      </w:r>
      <w:r w:rsidR="00C7665A">
        <w:t xml:space="preserve">  </w:t>
      </w:r>
      <w:r w:rsidR="00421CC9" w:rsidRPr="00FD337A">
        <w:t>Early career members are encouraged to apply.</w:t>
      </w:r>
      <w:r w:rsidR="00A87BFF" w:rsidRPr="00FD337A">
        <w:t xml:space="preserve"> </w:t>
      </w:r>
    </w:p>
    <w:p w14:paraId="68BA7E33" w14:textId="3FE32618" w:rsidR="00DA7A3D" w:rsidRPr="00FD337A" w:rsidRDefault="00DA7A3D" w:rsidP="00E24AF7">
      <w:pPr>
        <w:numPr>
          <w:ilvl w:val="0"/>
          <w:numId w:val="29"/>
        </w:numPr>
        <w:ind w:left="426"/>
        <w:contextualSpacing/>
        <w:jc w:val="both"/>
      </w:pPr>
      <w:r w:rsidRPr="00FD337A">
        <w:t>The proposed project must have measurable objectives which are achievable within 24 months (i</w:t>
      </w:r>
      <w:r w:rsidR="00E9698B" w:rsidRPr="00FD337A">
        <w:t>ncluding reporting to the EWDA B</w:t>
      </w:r>
      <w:r w:rsidRPr="00FD337A">
        <w:t xml:space="preserve">oard). </w:t>
      </w:r>
    </w:p>
    <w:p w14:paraId="55885C91" w14:textId="26BAC9A8" w:rsidR="00DA7A3D" w:rsidRPr="00FD337A" w:rsidRDefault="00DA7A3D" w:rsidP="00E24AF7">
      <w:pPr>
        <w:numPr>
          <w:ilvl w:val="0"/>
          <w:numId w:val="29"/>
        </w:numPr>
        <w:ind w:left="426"/>
        <w:contextualSpacing/>
        <w:jc w:val="both"/>
      </w:pPr>
      <w:r w:rsidRPr="00FD337A">
        <w:t xml:space="preserve">Grant funds must be administered through an </w:t>
      </w:r>
      <w:proofErr w:type="spellStart"/>
      <w:r w:rsidRPr="00FD337A">
        <w:rPr>
          <w:shd w:val="clear" w:color="auto" w:fill="FFFFFF"/>
        </w:rPr>
        <w:t>organi</w:t>
      </w:r>
      <w:r w:rsidR="00D35D2F">
        <w:rPr>
          <w:shd w:val="clear" w:color="auto" w:fill="FFFFFF"/>
        </w:rPr>
        <w:t>s</w:t>
      </w:r>
      <w:r w:rsidRPr="00FD337A">
        <w:rPr>
          <w:shd w:val="clear" w:color="auto" w:fill="FFFFFF"/>
        </w:rPr>
        <w:t>ation</w:t>
      </w:r>
      <w:proofErr w:type="spellEnd"/>
      <w:r w:rsidRPr="00FD337A">
        <w:rPr>
          <w:shd w:val="clear" w:color="auto" w:fill="FFFFFF"/>
        </w:rPr>
        <w:t xml:space="preserve"> to which the EWDA can legally transfer funds and not a personal bank account;</w:t>
      </w:r>
      <w:r w:rsidRPr="00FD337A">
        <w:t xml:space="preserve"> examples of allowable </w:t>
      </w:r>
      <w:proofErr w:type="spellStart"/>
      <w:r w:rsidRPr="00FD337A">
        <w:t>organi</w:t>
      </w:r>
      <w:r w:rsidR="00D35D2F">
        <w:t>s</w:t>
      </w:r>
      <w:r w:rsidRPr="00FD337A">
        <w:t>ations</w:t>
      </w:r>
      <w:proofErr w:type="spellEnd"/>
      <w:r w:rsidRPr="00FD337A">
        <w:t xml:space="preserve"> are a university, a national laboratory, or a non-profit </w:t>
      </w:r>
      <w:proofErr w:type="spellStart"/>
      <w:r w:rsidRPr="00FD337A">
        <w:t>organi</w:t>
      </w:r>
      <w:r w:rsidR="00D35D2F">
        <w:t>s</w:t>
      </w:r>
      <w:r w:rsidRPr="00FD337A">
        <w:t>ation</w:t>
      </w:r>
      <w:proofErr w:type="spellEnd"/>
      <w:r w:rsidRPr="00FD337A">
        <w:t>.</w:t>
      </w:r>
    </w:p>
    <w:p w14:paraId="6B54120C" w14:textId="678B01F3" w:rsidR="00DA7A3D" w:rsidRPr="00E24AF7" w:rsidRDefault="00DA7A3D" w:rsidP="00E24AF7">
      <w:pPr>
        <w:numPr>
          <w:ilvl w:val="0"/>
          <w:numId w:val="29"/>
        </w:numPr>
        <w:ind w:left="426"/>
        <w:contextualSpacing/>
        <w:jc w:val="both"/>
      </w:pPr>
      <w:r w:rsidRPr="00FD337A">
        <w:t xml:space="preserve">The budget requested from EWDA cannot exceed </w:t>
      </w:r>
      <w:r w:rsidR="00A87BFF" w:rsidRPr="00FD337A">
        <w:t>3</w:t>
      </w:r>
      <w:r w:rsidR="002C4648" w:rsidRPr="00FD337A">
        <w:t>,</w:t>
      </w:r>
      <w:r w:rsidRPr="00FD337A">
        <w:t xml:space="preserve">000 Euros per project. Project proposals with a higher total budget than that requested from EWDA </w:t>
      </w:r>
      <w:r w:rsidRPr="00E24AF7">
        <w:t>can be considered as long the applicants provide evidence that the rest of the budget has been secured from other funding sources.</w:t>
      </w:r>
    </w:p>
    <w:p w14:paraId="13453B5E" w14:textId="77777777" w:rsidR="00DA7A3D" w:rsidRPr="00E24AF7" w:rsidRDefault="00DA7A3D" w:rsidP="00E24AF7">
      <w:pPr>
        <w:numPr>
          <w:ilvl w:val="0"/>
          <w:numId w:val="29"/>
        </w:numPr>
        <w:ind w:left="426"/>
        <w:contextualSpacing/>
        <w:jc w:val="both"/>
      </w:pPr>
      <w:r w:rsidRPr="00E24AF7">
        <w:t>There is no current allowance for overheads (i.e. indirect costs for administrating the grant or project).</w:t>
      </w:r>
    </w:p>
    <w:p w14:paraId="620332EE" w14:textId="75325DE0" w:rsidR="00DA7A3D" w:rsidRPr="00B6624A" w:rsidRDefault="00DA7A3D" w:rsidP="00E24AF7">
      <w:pPr>
        <w:numPr>
          <w:ilvl w:val="0"/>
          <w:numId w:val="29"/>
        </w:numPr>
        <w:ind w:left="426"/>
        <w:contextualSpacing/>
        <w:jc w:val="both"/>
      </w:pPr>
      <w:r w:rsidRPr="00B6624A">
        <w:t xml:space="preserve">Requests for travel funds are not acceptable, unless it is critical </w:t>
      </w:r>
      <w:r w:rsidR="00564093" w:rsidRPr="00B6624A">
        <w:t>for</w:t>
      </w:r>
      <w:r w:rsidRPr="00B6624A">
        <w:t xml:space="preserve"> completion of the project and collaborators who are EWDA members receive highest priority.</w:t>
      </w:r>
    </w:p>
    <w:p w14:paraId="2FC5ADA0" w14:textId="6EE386CD" w:rsidR="00DA7A3D" w:rsidRPr="00B6624A" w:rsidRDefault="00564093" w:rsidP="00E24AF7">
      <w:pPr>
        <w:numPr>
          <w:ilvl w:val="0"/>
          <w:numId w:val="29"/>
        </w:numPr>
        <w:ind w:left="426"/>
        <w:contextualSpacing/>
        <w:jc w:val="both"/>
      </w:pPr>
      <w:r w:rsidRPr="00B6624A">
        <w:t>EWDA Small Grant</w:t>
      </w:r>
      <w:r w:rsidR="006B589B" w:rsidRPr="00B6624A">
        <w:t>s</w:t>
      </w:r>
      <w:r w:rsidR="00DA7A3D" w:rsidRPr="00B6624A">
        <w:t xml:space="preserve"> funds will not be approved for food/drink, lodging or transportation.</w:t>
      </w:r>
    </w:p>
    <w:p w14:paraId="4DA2B2CF" w14:textId="08BB11F9" w:rsidR="00DA7A3D" w:rsidRPr="00B6624A" w:rsidRDefault="00DA7A3D" w:rsidP="00E24AF7">
      <w:pPr>
        <w:numPr>
          <w:ilvl w:val="0"/>
          <w:numId w:val="29"/>
        </w:numPr>
        <w:ind w:left="426"/>
        <w:contextualSpacing/>
        <w:jc w:val="both"/>
      </w:pPr>
      <w:r w:rsidRPr="00B6624A">
        <w:t>Any person that will be receiving funds to perform work as part of the EWDA Small Grant</w:t>
      </w:r>
      <w:r w:rsidR="006B589B" w:rsidRPr="00B6624A">
        <w:t xml:space="preserve">s </w:t>
      </w:r>
      <w:proofErr w:type="spellStart"/>
      <w:r w:rsidR="006B589B" w:rsidRPr="00B6624A">
        <w:t>P</w:t>
      </w:r>
      <w:r w:rsidRPr="00B6624A">
        <w:t>rogram</w:t>
      </w:r>
      <w:r w:rsidR="006B589B" w:rsidRPr="00B6624A">
        <w:t>me</w:t>
      </w:r>
      <w:proofErr w:type="spellEnd"/>
      <w:r w:rsidRPr="00B6624A">
        <w:t xml:space="preserve"> must be listed as a collaborator, and the requested funding for that person should be included in the budget on the original grant proposal. This precludes secondary contracts with individuals not listed on the original proposal. </w:t>
      </w:r>
    </w:p>
    <w:p w14:paraId="75B28750" w14:textId="77777777" w:rsidR="00DA7A3D" w:rsidRPr="00FB7540" w:rsidRDefault="00DA7A3D" w:rsidP="00E24AF7">
      <w:pPr>
        <w:numPr>
          <w:ilvl w:val="0"/>
          <w:numId w:val="29"/>
        </w:numPr>
        <w:ind w:left="426"/>
        <w:contextualSpacing/>
        <w:jc w:val="both"/>
      </w:pPr>
      <w:r w:rsidRPr="00FB7540">
        <w:t>An intermediary and a final report, 12 and 24 months, respectively, after receipt of funding must be submitted to the EWDA. Non-respect of these deadlines must be justified by the grant holder and may result in the exclusion of future applications.</w:t>
      </w:r>
    </w:p>
    <w:p w14:paraId="5CFDF947" w14:textId="5CCD2441" w:rsidR="00DA7A3D" w:rsidRPr="00FD337A" w:rsidRDefault="00DA7A3D" w:rsidP="00E24AF7">
      <w:pPr>
        <w:numPr>
          <w:ilvl w:val="0"/>
          <w:numId w:val="29"/>
        </w:numPr>
        <w:ind w:left="426"/>
        <w:contextualSpacing/>
        <w:jc w:val="both"/>
      </w:pPr>
      <w:r w:rsidRPr="00FB7540">
        <w:t xml:space="preserve">Proposals </w:t>
      </w:r>
      <w:r w:rsidR="00B6624A">
        <w:t xml:space="preserve">should not exceed </w:t>
      </w:r>
      <w:r w:rsidR="0077743C" w:rsidRPr="0077743C">
        <w:t>12</w:t>
      </w:r>
      <w:r w:rsidR="00B6624A" w:rsidRPr="0077743C">
        <w:t xml:space="preserve"> </w:t>
      </w:r>
      <w:r w:rsidR="00B6624A" w:rsidRPr="006F640E">
        <w:t>A4 pages (Times New Roman 12 or equivalent</w:t>
      </w:r>
      <w:r w:rsidR="00BA5A79" w:rsidRPr="006F640E">
        <w:t xml:space="preserve">; maximum </w:t>
      </w:r>
      <w:r w:rsidR="00BA5A79" w:rsidRPr="0077743C">
        <w:t xml:space="preserve">five pages </w:t>
      </w:r>
      <w:r w:rsidR="00BA5A79" w:rsidRPr="006F640E">
        <w:t>for the</w:t>
      </w:r>
      <w:r w:rsidR="0077743C">
        <w:t xml:space="preserve"> section one of the </w:t>
      </w:r>
      <w:r w:rsidR="00BA5A79" w:rsidRPr="006F640E">
        <w:t>application form,</w:t>
      </w:r>
      <w:r w:rsidR="0077743C">
        <w:t xml:space="preserve"> </w:t>
      </w:r>
      <w:r w:rsidR="004D5258">
        <w:t>three</w:t>
      </w:r>
      <w:r w:rsidR="0077743C">
        <w:t xml:space="preserve"> pages for section two</w:t>
      </w:r>
      <w:r w:rsidR="009B6CB8">
        <w:t>,</w:t>
      </w:r>
      <w:r w:rsidR="0077743C">
        <w:t xml:space="preserve"> </w:t>
      </w:r>
      <w:r w:rsidR="009B6CB8">
        <w:t xml:space="preserve">and </w:t>
      </w:r>
      <w:r w:rsidR="004D5258">
        <w:t>four</w:t>
      </w:r>
      <w:r w:rsidR="0077743C">
        <w:t xml:space="preserve"> </w:t>
      </w:r>
      <w:r w:rsidR="00BA5A79" w:rsidRPr="006F640E">
        <w:t xml:space="preserve">pages for </w:t>
      </w:r>
      <w:r w:rsidR="0077743C">
        <w:t xml:space="preserve">section three) </w:t>
      </w:r>
      <w:r w:rsidR="00B6624A" w:rsidRPr="006F640E">
        <w:t xml:space="preserve">and </w:t>
      </w:r>
      <w:r w:rsidR="00CB042C" w:rsidRPr="006F640E">
        <w:t>must</w:t>
      </w:r>
      <w:r w:rsidRPr="006F640E">
        <w:t xml:space="preserve"> be submitted electronically</w:t>
      </w:r>
      <w:r w:rsidR="00946039" w:rsidRPr="006F640E">
        <w:t xml:space="preserve"> to the EWDA Secretary</w:t>
      </w:r>
      <w:r w:rsidR="00130DF9" w:rsidRPr="006F640E">
        <w:t xml:space="preserve"> on the dedicated application </w:t>
      </w:r>
      <w:r w:rsidR="00130DF9" w:rsidRPr="00FD337A">
        <w:t>form</w:t>
      </w:r>
      <w:r w:rsidRPr="00FD337A">
        <w:t>.</w:t>
      </w:r>
    </w:p>
    <w:p w14:paraId="16510451" w14:textId="4DE646ED" w:rsidR="00DA7A3D" w:rsidRPr="00FD337A" w:rsidRDefault="00DA7A3D" w:rsidP="00E24AF7">
      <w:pPr>
        <w:numPr>
          <w:ilvl w:val="0"/>
          <w:numId w:val="29"/>
        </w:numPr>
        <w:ind w:left="426"/>
        <w:contextualSpacing/>
        <w:jc w:val="both"/>
      </w:pPr>
      <w:r w:rsidRPr="00FD337A">
        <w:lastRenderedPageBreak/>
        <w:t>Acknowledgement of EWDA Small Grant</w:t>
      </w:r>
      <w:r w:rsidR="006B589B" w:rsidRPr="00FD337A">
        <w:t>s</w:t>
      </w:r>
      <w:r w:rsidRPr="00FD337A">
        <w:t xml:space="preserve"> funding must be included in all documents related to the funded project and in the final output for the project (e.g. scientific articles, conference participations).</w:t>
      </w:r>
    </w:p>
    <w:p w14:paraId="3D1F6401" w14:textId="77777777" w:rsidR="00DA7A3D" w:rsidRPr="00FD337A" w:rsidRDefault="00DA7A3D" w:rsidP="00E24AF7">
      <w:pPr>
        <w:numPr>
          <w:ilvl w:val="0"/>
          <w:numId w:val="29"/>
        </w:numPr>
        <w:ind w:left="426"/>
        <w:contextualSpacing/>
        <w:jc w:val="both"/>
      </w:pPr>
      <w:r w:rsidRPr="00FD337A">
        <w:t xml:space="preserve">Grant holders are encouraged to present their final results at the next EWDA conference (oral presentation or poster). </w:t>
      </w:r>
    </w:p>
    <w:p w14:paraId="784C4643" w14:textId="5AD6AE27" w:rsidR="00DA7A3D" w:rsidRPr="006F640E" w:rsidRDefault="00DA7A3D" w:rsidP="00E24AF7">
      <w:pPr>
        <w:numPr>
          <w:ilvl w:val="0"/>
          <w:numId w:val="29"/>
        </w:numPr>
        <w:ind w:left="426"/>
        <w:contextualSpacing/>
        <w:jc w:val="both"/>
      </w:pPr>
      <w:r w:rsidRPr="00FD337A">
        <w:t xml:space="preserve">Recipients of grants with a research objective are encouraged to disseminate their results in </w:t>
      </w:r>
      <w:r w:rsidR="00E9698B" w:rsidRPr="00FD337A">
        <w:t xml:space="preserve">the </w:t>
      </w:r>
      <w:r w:rsidRPr="00FD337A">
        <w:t xml:space="preserve">form of peer-reviewed scientific articles, preferably in the </w:t>
      </w:r>
      <w:r w:rsidRPr="00FD337A">
        <w:rPr>
          <w:i/>
        </w:rPr>
        <w:t xml:space="preserve">Journal of Wildlife </w:t>
      </w:r>
      <w:r w:rsidRPr="006F640E">
        <w:rPr>
          <w:i/>
        </w:rPr>
        <w:t>Diseases</w:t>
      </w:r>
    </w:p>
    <w:p w14:paraId="57DBFA3A" w14:textId="7D864992" w:rsidR="006F3865" w:rsidRDefault="006F3865" w:rsidP="00E24AF7">
      <w:pPr>
        <w:numPr>
          <w:ilvl w:val="0"/>
          <w:numId w:val="29"/>
        </w:numPr>
        <w:ind w:left="426"/>
        <w:contextualSpacing/>
        <w:jc w:val="both"/>
      </w:pPr>
      <w:r w:rsidRPr="006F640E">
        <w:t>All applicants can only apply for one grant.</w:t>
      </w:r>
    </w:p>
    <w:p w14:paraId="321BF546" w14:textId="77777777" w:rsidR="00426014" w:rsidRDefault="00426014" w:rsidP="004C4A65">
      <w:pPr>
        <w:contextualSpacing/>
        <w:jc w:val="both"/>
        <w:rPr>
          <w:b/>
        </w:rPr>
      </w:pPr>
    </w:p>
    <w:p w14:paraId="312A96E9" w14:textId="77777777" w:rsidR="00426014" w:rsidRDefault="00426014" w:rsidP="004C4A65">
      <w:pPr>
        <w:contextualSpacing/>
        <w:jc w:val="both"/>
        <w:rPr>
          <w:b/>
        </w:rPr>
      </w:pPr>
    </w:p>
    <w:p w14:paraId="1AC61564" w14:textId="759D5DF6" w:rsidR="006D13F9" w:rsidRPr="00FB7540" w:rsidRDefault="006D13F9" w:rsidP="004C4A65">
      <w:pPr>
        <w:contextualSpacing/>
        <w:jc w:val="both"/>
        <w:rPr>
          <w:b/>
        </w:rPr>
      </w:pPr>
      <w:r>
        <w:rPr>
          <w:b/>
        </w:rPr>
        <w:t>GRANT SPECIFIC INFORMATION REQUIRED IN THE APPL</w:t>
      </w:r>
      <w:r w:rsidR="00C06099">
        <w:rPr>
          <w:b/>
        </w:rPr>
        <w:t>I</w:t>
      </w:r>
      <w:r>
        <w:rPr>
          <w:b/>
        </w:rPr>
        <w:t>CATION FORM:</w:t>
      </w:r>
    </w:p>
    <w:p w14:paraId="2D2AAE8E" w14:textId="7BBFCF71" w:rsidR="00F83BD8" w:rsidRDefault="00F83BD8" w:rsidP="00E24AF7">
      <w:pPr>
        <w:jc w:val="both"/>
        <w:rPr>
          <w:b/>
        </w:rPr>
      </w:pPr>
    </w:p>
    <w:p w14:paraId="7FD600F9" w14:textId="57594748" w:rsidR="00DA7A3D" w:rsidRDefault="006E7F48" w:rsidP="00E24AF7">
      <w:pPr>
        <w:jc w:val="both"/>
      </w:pPr>
      <w:r>
        <w:rPr>
          <w:b/>
        </w:rPr>
        <w:t>Proposals must include the following information:</w:t>
      </w:r>
      <w:r w:rsidR="00DE718D" w:rsidRPr="00FD337A">
        <w:rPr>
          <w:b/>
        </w:rPr>
        <w:t xml:space="preserve"> </w:t>
      </w:r>
      <w:r w:rsidR="00DE718D" w:rsidRPr="00FD337A">
        <w:t>(</w:t>
      </w:r>
      <w:r w:rsidR="00DE718D" w:rsidRPr="006F640E">
        <w:t>please use the dedicated application form</w:t>
      </w:r>
      <w:r w:rsidR="00D15B06" w:rsidRPr="006F640E">
        <w:t xml:space="preserve">, maximum </w:t>
      </w:r>
      <w:r w:rsidR="00C7665A" w:rsidRPr="006F640E">
        <w:t>five pages for</w:t>
      </w:r>
      <w:r w:rsidR="009000F5">
        <w:t xml:space="preserve"> section one, </w:t>
      </w:r>
      <w:r w:rsidR="00637A96">
        <w:t>three</w:t>
      </w:r>
      <w:r w:rsidR="009000F5">
        <w:t xml:space="preserve"> pages for section two, </w:t>
      </w:r>
      <w:r w:rsidR="00BD03CF">
        <w:t>three</w:t>
      </w:r>
      <w:r w:rsidR="009000F5">
        <w:t xml:space="preserve"> pages for</w:t>
      </w:r>
      <w:r>
        <w:t xml:space="preserve"> section three</w:t>
      </w:r>
      <w:r w:rsidR="009000F5">
        <w:t>)</w:t>
      </w:r>
      <w:r w:rsidR="00C7665A" w:rsidRPr="006F640E">
        <w:t xml:space="preserve"> </w:t>
      </w:r>
      <w:r w:rsidR="009000F5">
        <w:t xml:space="preserve"> </w:t>
      </w:r>
    </w:p>
    <w:p w14:paraId="2CD7B487" w14:textId="77777777" w:rsidR="00AA3BAC" w:rsidRDefault="00AA3BAC" w:rsidP="00E24AF7">
      <w:pPr>
        <w:jc w:val="both"/>
      </w:pPr>
    </w:p>
    <w:p w14:paraId="11787595" w14:textId="64B3A029" w:rsidR="00C06099" w:rsidRDefault="00C06099" w:rsidP="00C06099">
      <w:pPr>
        <w:jc w:val="both"/>
        <w:rPr>
          <w:b/>
        </w:rPr>
      </w:pPr>
      <w:r>
        <w:rPr>
          <w:b/>
        </w:rPr>
        <w:t>SECTION ONE</w:t>
      </w:r>
      <w:r w:rsidR="009000F5">
        <w:rPr>
          <w:b/>
        </w:rPr>
        <w:t>:</w:t>
      </w:r>
    </w:p>
    <w:p w14:paraId="0821EA7C" w14:textId="77777777" w:rsidR="00F83BD8" w:rsidRPr="006F640E" w:rsidRDefault="00F83BD8" w:rsidP="00E24AF7">
      <w:pPr>
        <w:jc w:val="both"/>
        <w:rPr>
          <w:b/>
        </w:rPr>
      </w:pPr>
    </w:p>
    <w:p w14:paraId="4FF054EE" w14:textId="5B5CA7BE" w:rsidR="00DA7A3D" w:rsidRPr="00FD337A" w:rsidRDefault="00B6624A" w:rsidP="00130DF9">
      <w:pPr>
        <w:pStyle w:val="BodyText"/>
        <w:numPr>
          <w:ilvl w:val="0"/>
          <w:numId w:val="33"/>
        </w:numPr>
        <w:spacing w:after="0"/>
        <w:jc w:val="both"/>
      </w:pPr>
      <w:r w:rsidRPr="00FD337A">
        <w:t>Project t</w:t>
      </w:r>
      <w:r w:rsidR="00DA7A3D" w:rsidRPr="00FD337A">
        <w:t xml:space="preserve">itle:  </w:t>
      </w:r>
    </w:p>
    <w:p w14:paraId="51F70DB2" w14:textId="1D98073A" w:rsidR="00DA7A3D" w:rsidRPr="00FD337A" w:rsidRDefault="00B6624A" w:rsidP="00130DF9">
      <w:pPr>
        <w:pStyle w:val="BodyText"/>
        <w:numPr>
          <w:ilvl w:val="0"/>
          <w:numId w:val="33"/>
        </w:numPr>
        <w:spacing w:after="0"/>
        <w:jc w:val="both"/>
      </w:pPr>
      <w:r w:rsidRPr="00FD337A">
        <w:t>Project l</w:t>
      </w:r>
      <w:r w:rsidR="00DA7A3D" w:rsidRPr="00FD337A">
        <w:t>eader (current and past EWDA member-confirm status):</w:t>
      </w:r>
    </w:p>
    <w:p w14:paraId="0DD53A56" w14:textId="0D3F28D1" w:rsidR="00DA7A3D" w:rsidRDefault="00DA7A3D" w:rsidP="00130DF9">
      <w:pPr>
        <w:pStyle w:val="BodyText"/>
        <w:numPr>
          <w:ilvl w:val="0"/>
          <w:numId w:val="33"/>
        </w:numPr>
        <w:spacing w:after="0"/>
        <w:jc w:val="both"/>
      </w:pPr>
      <w:r w:rsidRPr="00FD337A">
        <w:t>Collaborators incl. affiliations:</w:t>
      </w:r>
    </w:p>
    <w:p w14:paraId="4B0D8070" w14:textId="55BBD427" w:rsidR="000743B4" w:rsidRPr="006F640E" w:rsidRDefault="000743B4" w:rsidP="00130DF9">
      <w:pPr>
        <w:pStyle w:val="BodyText"/>
        <w:numPr>
          <w:ilvl w:val="0"/>
          <w:numId w:val="33"/>
        </w:numPr>
        <w:spacing w:after="0"/>
        <w:jc w:val="both"/>
      </w:pPr>
      <w:r w:rsidRPr="006F640E">
        <w:t>Summary of the project – maximum 100 words</w:t>
      </w:r>
    </w:p>
    <w:p w14:paraId="482BB275" w14:textId="77777777" w:rsidR="00DA7A3D" w:rsidRPr="00FD337A" w:rsidRDefault="00DA7A3D" w:rsidP="00130DF9">
      <w:pPr>
        <w:pStyle w:val="BodyText"/>
        <w:numPr>
          <w:ilvl w:val="0"/>
          <w:numId w:val="33"/>
        </w:numPr>
        <w:spacing w:after="0"/>
        <w:jc w:val="both"/>
      </w:pPr>
      <w:r w:rsidRPr="00FD337A">
        <w:t xml:space="preserve">Location of proposed work: </w:t>
      </w:r>
    </w:p>
    <w:p w14:paraId="4F6A1BB4" w14:textId="77777777" w:rsidR="00DA7A3D" w:rsidRPr="00FD337A" w:rsidRDefault="00DA7A3D" w:rsidP="00130DF9">
      <w:pPr>
        <w:pStyle w:val="BodyText"/>
        <w:numPr>
          <w:ilvl w:val="0"/>
          <w:numId w:val="33"/>
        </w:numPr>
        <w:spacing w:after="0"/>
        <w:jc w:val="both"/>
      </w:pPr>
      <w:r w:rsidRPr="00FD337A">
        <w:t>Mechanism for administration of funding:</w:t>
      </w:r>
    </w:p>
    <w:p w14:paraId="19ABFF1D" w14:textId="77777777" w:rsidR="007A271B" w:rsidRPr="007A271B" w:rsidRDefault="00DA7A3D" w:rsidP="00130DF9">
      <w:pPr>
        <w:pStyle w:val="NormalWeb"/>
        <w:numPr>
          <w:ilvl w:val="0"/>
          <w:numId w:val="33"/>
        </w:numPr>
        <w:spacing w:before="0" w:beforeAutospacing="0" w:after="0" w:afterAutospacing="0"/>
        <w:jc w:val="both"/>
        <w:rPr>
          <w:bCs/>
        </w:rPr>
      </w:pPr>
      <w:r w:rsidRPr="00FD337A">
        <w:t xml:space="preserve">Background of the project: </w:t>
      </w:r>
    </w:p>
    <w:p w14:paraId="34B5A321" w14:textId="7652A03D" w:rsidR="00DA7A3D" w:rsidRPr="006F640E" w:rsidRDefault="007A271B" w:rsidP="00130DF9">
      <w:pPr>
        <w:pStyle w:val="NormalWeb"/>
        <w:numPr>
          <w:ilvl w:val="0"/>
          <w:numId w:val="33"/>
        </w:numPr>
        <w:spacing w:before="0" w:beforeAutospacing="0" w:after="0" w:afterAutospacing="0"/>
        <w:jc w:val="both"/>
        <w:rPr>
          <w:bCs/>
        </w:rPr>
      </w:pPr>
      <w:r w:rsidRPr="006F640E">
        <w:t>Aims</w:t>
      </w:r>
      <w:r w:rsidR="00E3600F" w:rsidRPr="006F640E">
        <w:rPr>
          <w:bCs/>
        </w:rPr>
        <w:t>:</w:t>
      </w:r>
    </w:p>
    <w:p w14:paraId="3740018E" w14:textId="77777777" w:rsidR="00DA7A3D" w:rsidRPr="00FD337A" w:rsidRDefault="00DA7A3D" w:rsidP="00130DF9">
      <w:pPr>
        <w:pStyle w:val="NormalWeb"/>
        <w:numPr>
          <w:ilvl w:val="0"/>
          <w:numId w:val="33"/>
        </w:numPr>
        <w:spacing w:before="0" w:beforeAutospacing="0" w:after="0" w:afterAutospacing="0"/>
        <w:jc w:val="both"/>
      </w:pPr>
      <w:r w:rsidRPr="006F640E">
        <w:t>Objectives</w:t>
      </w:r>
      <w:r w:rsidRPr="00FD337A">
        <w:t>:</w:t>
      </w:r>
    </w:p>
    <w:p w14:paraId="2D8872E3" w14:textId="2A3A4C45" w:rsidR="00DA7A3D" w:rsidRPr="006F640E" w:rsidRDefault="00DA7A3D" w:rsidP="006F640E">
      <w:pPr>
        <w:pStyle w:val="NormalWeb"/>
        <w:numPr>
          <w:ilvl w:val="0"/>
          <w:numId w:val="33"/>
        </w:numPr>
        <w:spacing w:after="0" w:afterAutospacing="0"/>
        <w:jc w:val="both"/>
        <w:rPr>
          <w:lang w:val="en-GB"/>
        </w:rPr>
      </w:pPr>
      <w:r w:rsidRPr="00FD337A">
        <w:t>Methods:</w:t>
      </w:r>
      <w:r w:rsidR="00130DF9" w:rsidRPr="00FD337A">
        <w:t xml:space="preserve"> </w:t>
      </w:r>
      <w:r w:rsidR="005B49D7" w:rsidRPr="00FD337A">
        <w:rPr>
          <w:lang w:val="en-GB"/>
        </w:rPr>
        <w:t>T</w:t>
      </w:r>
      <w:r w:rsidR="00130DF9" w:rsidRPr="00FD337A">
        <w:rPr>
          <w:lang w:val="en-GB"/>
        </w:rPr>
        <w:t xml:space="preserve">o include, where appropriate, sample size and justification whether this is sufficient to meet the project aims, </w:t>
      </w:r>
      <w:r w:rsidR="00062254" w:rsidRPr="00FD337A">
        <w:rPr>
          <w:lang w:val="en-GB"/>
        </w:rPr>
        <w:t xml:space="preserve">and </w:t>
      </w:r>
      <w:r w:rsidR="00130DF9" w:rsidRPr="00FD337A">
        <w:rPr>
          <w:lang w:val="en-GB"/>
        </w:rPr>
        <w:t>detail</w:t>
      </w:r>
      <w:r w:rsidR="005B49D7" w:rsidRPr="00FD337A">
        <w:rPr>
          <w:lang w:val="en-GB"/>
        </w:rPr>
        <w:t>s</w:t>
      </w:r>
      <w:r w:rsidR="00130DF9" w:rsidRPr="00FD337A">
        <w:rPr>
          <w:lang w:val="en-GB"/>
        </w:rPr>
        <w:t xml:space="preserve"> of the practical aspects of the work</w:t>
      </w:r>
      <w:r w:rsidR="006F640E">
        <w:rPr>
          <w:lang w:val="en-GB"/>
        </w:rPr>
        <w:t>.</w:t>
      </w:r>
    </w:p>
    <w:p w14:paraId="66AC412F" w14:textId="234B9F51" w:rsidR="00DA7A3D" w:rsidRPr="00E24AF7" w:rsidRDefault="00DA7A3D" w:rsidP="00130DF9">
      <w:pPr>
        <w:pStyle w:val="NormalWeb"/>
        <w:numPr>
          <w:ilvl w:val="0"/>
          <w:numId w:val="33"/>
        </w:numPr>
        <w:spacing w:before="0" w:beforeAutospacing="0" w:after="0" w:afterAutospacing="0"/>
        <w:jc w:val="both"/>
      </w:pPr>
      <w:r w:rsidRPr="00E24AF7">
        <w:t xml:space="preserve">How </w:t>
      </w:r>
      <w:r w:rsidR="00667590">
        <w:t>will the aims</w:t>
      </w:r>
      <w:r w:rsidRPr="00E24AF7">
        <w:t xml:space="preserve"> advance the mission of the WDA and fulfill the specific grant criteria: </w:t>
      </w:r>
    </w:p>
    <w:p w14:paraId="794D964A" w14:textId="77777777" w:rsidR="00DA7A3D" w:rsidRPr="00E24AF7" w:rsidRDefault="00DA7A3D" w:rsidP="00130DF9">
      <w:pPr>
        <w:pStyle w:val="BodyText"/>
        <w:numPr>
          <w:ilvl w:val="0"/>
          <w:numId w:val="33"/>
        </w:numPr>
        <w:spacing w:after="0"/>
        <w:jc w:val="both"/>
      </w:pPr>
      <w:r w:rsidRPr="00E24AF7">
        <w:t>Expected outcomes:</w:t>
      </w:r>
    </w:p>
    <w:p w14:paraId="308B9C81" w14:textId="77777777" w:rsidR="00DA7A3D" w:rsidRPr="00E24AF7" w:rsidRDefault="00DA7A3D" w:rsidP="00130DF9">
      <w:pPr>
        <w:pStyle w:val="BodyText"/>
        <w:numPr>
          <w:ilvl w:val="0"/>
          <w:numId w:val="33"/>
        </w:numPr>
        <w:spacing w:after="0"/>
        <w:jc w:val="both"/>
      </w:pPr>
      <w:r w:rsidRPr="00E24AF7">
        <w:t>Project timeline:</w:t>
      </w:r>
    </w:p>
    <w:p w14:paraId="4A25D257" w14:textId="10FDE5F7" w:rsidR="00130DF9" w:rsidRPr="00FD337A" w:rsidRDefault="00DA7A3D" w:rsidP="00130DF9">
      <w:pPr>
        <w:pStyle w:val="BodyText"/>
        <w:numPr>
          <w:ilvl w:val="0"/>
          <w:numId w:val="33"/>
        </w:numPr>
        <w:spacing w:after="0"/>
        <w:ind w:left="757"/>
        <w:jc w:val="both"/>
        <w:rPr>
          <w:lang w:val="en-GB"/>
        </w:rPr>
      </w:pPr>
      <w:r w:rsidRPr="00E24AF7">
        <w:t>Detailed Budget:</w:t>
      </w:r>
      <w:r w:rsidR="00130DF9">
        <w:t xml:space="preserve"> </w:t>
      </w:r>
      <w:r w:rsidR="005B49D7" w:rsidRPr="00FD337A">
        <w:rPr>
          <w:lang w:val="en-GB"/>
        </w:rPr>
        <w:t>I</w:t>
      </w:r>
      <w:r w:rsidR="00130DF9" w:rsidRPr="00FD337A">
        <w:rPr>
          <w:lang w:val="en-GB"/>
        </w:rPr>
        <w:t>f the total budget is greater than the grant provides then evidence that the rest of the budget has been secured from other funding sources must be supplied.</w:t>
      </w:r>
    </w:p>
    <w:p w14:paraId="4F288C10" w14:textId="77777777" w:rsidR="00DA7A3D" w:rsidRPr="00FD337A" w:rsidRDefault="00DA7A3D" w:rsidP="00130DF9">
      <w:pPr>
        <w:pStyle w:val="BodyText"/>
        <w:numPr>
          <w:ilvl w:val="0"/>
          <w:numId w:val="33"/>
        </w:numPr>
        <w:spacing w:after="0"/>
        <w:ind w:left="757"/>
        <w:jc w:val="both"/>
      </w:pPr>
      <w:r w:rsidRPr="00FD337A">
        <w:t xml:space="preserve">Resources and previous accomplishments that demonstrate capacity to complete the project: </w:t>
      </w:r>
    </w:p>
    <w:p w14:paraId="7017B83E" w14:textId="625E6484" w:rsidR="00130DF9" w:rsidRDefault="00874F26" w:rsidP="00130DF9">
      <w:pPr>
        <w:pStyle w:val="BodyText"/>
        <w:numPr>
          <w:ilvl w:val="0"/>
          <w:numId w:val="33"/>
        </w:numPr>
        <w:spacing w:after="0"/>
        <w:jc w:val="both"/>
      </w:pPr>
      <w:r w:rsidRPr="00FD337A">
        <w:t>Ethical and legal considerations:  If the project involves sampling or manipulation of live animals then details of ethical approval must be provided</w:t>
      </w:r>
      <w:r w:rsidR="00C7665A">
        <w:t>:</w:t>
      </w:r>
      <w:r w:rsidRPr="00FD337A">
        <w:t xml:space="preserve"> </w:t>
      </w:r>
    </w:p>
    <w:p w14:paraId="2DEC579F" w14:textId="7BA543C2" w:rsidR="00C06099" w:rsidRDefault="00C06099" w:rsidP="00473679">
      <w:pPr>
        <w:jc w:val="both"/>
        <w:rPr>
          <w:b/>
        </w:rPr>
      </w:pPr>
    </w:p>
    <w:p w14:paraId="6D1D7B38" w14:textId="085E5B5C" w:rsidR="00840F5D" w:rsidRPr="00467024" w:rsidRDefault="00840F5D" w:rsidP="00840F5D">
      <w:pPr>
        <w:pBdr>
          <w:bottom w:val="single" w:sz="6" w:space="1" w:color="auto"/>
        </w:pBdr>
        <w:jc w:val="both"/>
        <w:rPr>
          <w:b/>
          <w:bCs/>
        </w:rPr>
      </w:pPr>
      <w:r w:rsidRPr="00467024">
        <w:rPr>
          <w:b/>
          <w:bCs/>
        </w:rPr>
        <w:t>SECTION T</w:t>
      </w:r>
      <w:r>
        <w:rPr>
          <w:b/>
          <w:bCs/>
        </w:rPr>
        <w:t>WO</w:t>
      </w:r>
      <w:r w:rsidRPr="00467024">
        <w:rPr>
          <w:b/>
          <w:bCs/>
        </w:rPr>
        <w:t>:</w:t>
      </w:r>
    </w:p>
    <w:p w14:paraId="1F0CF31B" w14:textId="77777777" w:rsidR="00840F5D" w:rsidRDefault="00840F5D" w:rsidP="00840F5D">
      <w:pPr>
        <w:pBdr>
          <w:bottom w:val="single" w:sz="6" w:space="1" w:color="auto"/>
        </w:pBdr>
        <w:jc w:val="both"/>
      </w:pPr>
    </w:p>
    <w:p w14:paraId="4ED71711" w14:textId="77777777" w:rsidR="00840F5D" w:rsidRDefault="00840F5D" w:rsidP="00840F5D">
      <w:pPr>
        <w:pBdr>
          <w:bottom w:val="single" w:sz="6" w:space="1" w:color="auto"/>
        </w:pBdr>
        <w:jc w:val="both"/>
      </w:pPr>
      <w:r w:rsidRPr="005B77E4">
        <w:rPr>
          <w:b/>
          <w:bCs/>
        </w:rPr>
        <w:t>CV:</w:t>
      </w:r>
      <w:r>
        <w:t xml:space="preserve">  Please add a CV, m</w:t>
      </w:r>
      <w:r w:rsidRPr="00467024">
        <w:t>aximum two pages</w:t>
      </w:r>
      <w:r>
        <w:t xml:space="preserve"> (</w:t>
      </w:r>
      <w:r w:rsidRPr="00467024">
        <w:t>no photographs please</w:t>
      </w:r>
      <w:r>
        <w:t>)</w:t>
      </w:r>
    </w:p>
    <w:p w14:paraId="2C9CD339" w14:textId="77777777" w:rsidR="00840F5D" w:rsidRDefault="00840F5D" w:rsidP="00840F5D">
      <w:pPr>
        <w:pBdr>
          <w:bottom w:val="single" w:sz="6" w:space="1" w:color="auto"/>
        </w:pBdr>
        <w:jc w:val="both"/>
      </w:pPr>
      <w:r w:rsidRPr="005B77E4">
        <w:rPr>
          <w:b/>
          <w:bCs/>
        </w:rPr>
        <w:lastRenderedPageBreak/>
        <w:t>References:</w:t>
      </w:r>
      <w:r>
        <w:t xml:space="preserve"> Inclusion of references is optional, m</w:t>
      </w:r>
      <w:r w:rsidRPr="005B77E4">
        <w:t>aximum one page, 10 references</w:t>
      </w:r>
    </w:p>
    <w:p w14:paraId="176008B4" w14:textId="77777777" w:rsidR="00840F5D" w:rsidRDefault="00840F5D" w:rsidP="00840F5D">
      <w:pPr>
        <w:pBdr>
          <w:bottom w:val="single" w:sz="6" w:space="1" w:color="auto"/>
        </w:pBdr>
        <w:jc w:val="both"/>
      </w:pPr>
    </w:p>
    <w:p w14:paraId="24D61188" w14:textId="77777777" w:rsidR="00840F5D" w:rsidRDefault="00840F5D" w:rsidP="00473679">
      <w:pPr>
        <w:jc w:val="both"/>
        <w:rPr>
          <w:b/>
        </w:rPr>
      </w:pPr>
    </w:p>
    <w:p w14:paraId="5CC20FAF" w14:textId="176A6627" w:rsidR="00C06099" w:rsidRDefault="00C06099" w:rsidP="00473679">
      <w:pPr>
        <w:jc w:val="both"/>
        <w:rPr>
          <w:b/>
        </w:rPr>
      </w:pPr>
      <w:r>
        <w:rPr>
          <w:b/>
        </w:rPr>
        <w:t>SECTION T</w:t>
      </w:r>
      <w:r w:rsidR="00840F5D">
        <w:rPr>
          <w:b/>
        </w:rPr>
        <w:t>HREE</w:t>
      </w:r>
      <w:r>
        <w:rPr>
          <w:b/>
        </w:rPr>
        <w:t>:</w:t>
      </w:r>
    </w:p>
    <w:p w14:paraId="40747D2C" w14:textId="37E871AA" w:rsidR="00C06099" w:rsidRDefault="00C06099" w:rsidP="00473679">
      <w:pPr>
        <w:jc w:val="both"/>
        <w:rPr>
          <w:b/>
        </w:rPr>
      </w:pPr>
    </w:p>
    <w:p w14:paraId="6B5D5B03" w14:textId="0323C389" w:rsidR="00BE1913" w:rsidRDefault="00BE1913" w:rsidP="00473679">
      <w:pPr>
        <w:jc w:val="both"/>
        <w:rPr>
          <w:b/>
        </w:rPr>
      </w:pPr>
      <w:r>
        <w:rPr>
          <w:b/>
        </w:rPr>
        <w:t>The following guidelines directly relate to the WDA mission statement and Charter of values.</w:t>
      </w:r>
    </w:p>
    <w:p w14:paraId="62843EC3" w14:textId="61D2508B" w:rsidR="00BE1913" w:rsidRDefault="00BE1913" w:rsidP="00473679">
      <w:pPr>
        <w:jc w:val="both"/>
        <w:rPr>
          <w:b/>
        </w:rPr>
      </w:pPr>
    </w:p>
    <w:p w14:paraId="5C68DD21" w14:textId="6137686E" w:rsidR="00684C99" w:rsidRPr="00684C99" w:rsidRDefault="00684C99" w:rsidP="00684C99">
      <w:pPr>
        <w:pStyle w:val="ListParagraph"/>
        <w:numPr>
          <w:ilvl w:val="0"/>
          <w:numId w:val="38"/>
        </w:numPr>
        <w:jc w:val="both"/>
        <w:rPr>
          <w:bCs/>
        </w:rPr>
      </w:pPr>
      <w:r w:rsidRPr="00684C99">
        <w:rPr>
          <w:bCs/>
        </w:rPr>
        <w:t xml:space="preserve">Research proposals </w:t>
      </w:r>
      <w:r w:rsidR="00811ABB">
        <w:rPr>
          <w:bCs/>
        </w:rPr>
        <w:t>will be</w:t>
      </w:r>
      <w:r w:rsidR="00811ABB" w:rsidRPr="00684C99">
        <w:rPr>
          <w:bCs/>
        </w:rPr>
        <w:t xml:space="preserve"> </w:t>
      </w:r>
      <w:r w:rsidRPr="00684C99">
        <w:rPr>
          <w:bCs/>
        </w:rPr>
        <w:t>ranked according to the cumulative score of the average scores for Problem statement, Methodology and Impact.</w:t>
      </w:r>
    </w:p>
    <w:p w14:paraId="41F4D2F7" w14:textId="171CF5C7" w:rsidR="00684C99" w:rsidRDefault="00684C99" w:rsidP="00684C99">
      <w:pPr>
        <w:pStyle w:val="ListParagraph"/>
        <w:numPr>
          <w:ilvl w:val="0"/>
          <w:numId w:val="38"/>
        </w:numPr>
        <w:jc w:val="both"/>
        <w:rPr>
          <w:bCs/>
        </w:rPr>
      </w:pPr>
      <w:r>
        <w:rPr>
          <w:bCs/>
        </w:rPr>
        <w:t>For each criterion, a score from 1 to 5 is given (1: insufficient; 2: poor; 3: good; 4: very good; 5: excellent).</w:t>
      </w:r>
    </w:p>
    <w:p w14:paraId="4D0D86B2" w14:textId="29E2D18D" w:rsidR="00684C99" w:rsidRPr="00684C99" w:rsidRDefault="007B6A8D" w:rsidP="00684C99">
      <w:pPr>
        <w:pStyle w:val="ListParagraph"/>
        <w:numPr>
          <w:ilvl w:val="0"/>
          <w:numId w:val="38"/>
        </w:numPr>
        <w:jc w:val="both"/>
        <w:rPr>
          <w:bCs/>
        </w:rPr>
      </w:pPr>
      <w:r>
        <w:rPr>
          <w:bCs/>
        </w:rPr>
        <w:t>In principle, t</w:t>
      </w:r>
      <w:r w:rsidR="00684C99">
        <w:rPr>
          <w:bCs/>
        </w:rPr>
        <w:t xml:space="preserve">he average scores for Problem statement, Methodology, and Impact </w:t>
      </w:r>
      <w:r>
        <w:rPr>
          <w:bCs/>
        </w:rPr>
        <w:t xml:space="preserve">should </w:t>
      </w:r>
      <w:r w:rsidR="00684C99">
        <w:rPr>
          <w:bCs/>
        </w:rPr>
        <w:t>be at least 3 (good) for the proposal to be funded.</w:t>
      </w:r>
    </w:p>
    <w:p w14:paraId="4FD963B1" w14:textId="77777777" w:rsidR="00684C99" w:rsidRDefault="00684C99" w:rsidP="00473679">
      <w:pPr>
        <w:jc w:val="both"/>
        <w:rPr>
          <w:b/>
        </w:rPr>
      </w:pPr>
    </w:p>
    <w:p w14:paraId="0CDC6C73" w14:textId="5EEA4766" w:rsidR="00473679" w:rsidRPr="004C4A65" w:rsidRDefault="00473679" w:rsidP="00473679">
      <w:pPr>
        <w:jc w:val="both"/>
      </w:pPr>
      <w:r w:rsidRPr="004C4A65">
        <w:rPr>
          <w:b/>
        </w:rPr>
        <w:t>Problem statement</w:t>
      </w:r>
    </w:p>
    <w:p w14:paraId="7F393344" w14:textId="29CF1FA8" w:rsidR="00473679" w:rsidRDefault="00473679" w:rsidP="00473679">
      <w:pPr>
        <w:jc w:val="both"/>
      </w:pPr>
      <w:r w:rsidRPr="004C4A65">
        <w:t xml:space="preserve">1. </w:t>
      </w:r>
      <w:r w:rsidRPr="004C4A65">
        <w:rPr>
          <w:u w:val="single"/>
        </w:rPr>
        <w:t>Relevance for wildlife health</w:t>
      </w:r>
      <w:r w:rsidRPr="004C4A65">
        <w:t>: How relevant is the problem that the proposal addresses for the health of free-living wildlife, health of ecosystems, and/or biodiversity conservation?</w:t>
      </w:r>
    </w:p>
    <w:p w14:paraId="09FE2A54" w14:textId="03EBA2C1" w:rsidR="009E1AC5" w:rsidRPr="009E1AC5" w:rsidRDefault="009E1AC5" w:rsidP="00473679">
      <w:pPr>
        <w:jc w:val="both"/>
        <w:rPr>
          <w:i/>
          <w:iCs/>
        </w:rPr>
      </w:pPr>
      <w:r w:rsidRPr="009E1AC5">
        <w:rPr>
          <w:i/>
          <w:iCs/>
        </w:rPr>
        <w:t xml:space="preserve">Background: </w:t>
      </w:r>
      <w:r>
        <w:rPr>
          <w:i/>
          <w:iCs/>
        </w:rPr>
        <w:t>a rare abnormality of individual free-ranging animals might be interesting to study but if not clearly related to a</w:t>
      </w:r>
      <w:r w:rsidR="00D2133D">
        <w:rPr>
          <w:i/>
          <w:iCs/>
        </w:rPr>
        <w:t xml:space="preserve"> bigger problem</w:t>
      </w:r>
      <w:r>
        <w:rPr>
          <w:i/>
          <w:iCs/>
        </w:rPr>
        <w:t xml:space="preserve"> of wildlife and ecosystem health this is not likely to be selected for this grant.</w:t>
      </w:r>
      <w:r w:rsidR="003C0B79">
        <w:rPr>
          <w:i/>
          <w:iCs/>
        </w:rPr>
        <w:t xml:space="preserve"> </w:t>
      </w:r>
    </w:p>
    <w:p w14:paraId="5070C072" w14:textId="00433629" w:rsidR="00473679" w:rsidRDefault="00473679" w:rsidP="00473679">
      <w:pPr>
        <w:jc w:val="both"/>
      </w:pPr>
      <w:r w:rsidRPr="004C4A65">
        <w:t xml:space="preserve">2. </w:t>
      </w:r>
      <w:r w:rsidRPr="004C4A65">
        <w:rPr>
          <w:u w:val="single"/>
        </w:rPr>
        <w:t>Application of the One Health approach</w:t>
      </w:r>
      <w:r w:rsidRPr="004C4A65">
        <w:t>: To wh</w:t>
      </w:r>
      <w:r w:rsidR="006E200C">
        <w:t>at</w:t>
      </w:r>
      <w:r w:rsidRPr="004C4A65">
        <w:t xml:space="preserve"> extent does the problem statement take into account the interconnection and interdependence of health of wild animals, humans and domestic animals within a shared environment?</w:t>
      </w:r>
    </w:p>
    <w:p w14:paraId="2D818415" w14:textId="16659A4F" w:rsidR="003C0B79" w:rsidRPr="003C0B79" w:rsidRDefault="003C0B79" w:rsidP="00473679">
      <w:pPr>
        <w:jc w:val="both"/>
        <w:rPr>
          <w:i/>
          <w:iCs/>
        </w:rPr>
      </w:pPr>
      <w:r w:rsidRPr="003C0B79">
        <w:rPr>
          <w:i/>
          <w:iCs/>
        </w:rPr>
        <w:t>Background:</w:t>
      </w:r>
      <w:r>
        <w:rPr>
          <w:i/>
          <w:iCs/>
        </w:rPr>
        <w:t xml:space="preserve"> try to </w:t>
      </w:r>
      <w:r w:rsidR="00D2133D">
        <w:rPr>
          <w:i/>
          <w:iCs/>
        </w:rPr>
        <w:t>explain the connection</w:t>
      </w:r>
      <w:r w:rsidR="00F205E1">
        <w:rPr>
          <w:i/>
          <w:iCs/>
        </w:rPr>
        <w:t>s</w:t>
      </w:r>
      <w:r w:rsidR="00D2133D">
        <w:rPr>
          <w:i/>
          <w:iCs/>
        </w:rPr>
        <w:t xml:space="preserve"> that your problem has with both animal </w:t>
      </w:r>
      <w:r w:rsidR="00F205E1">
        <w:rPr>
          <w:i/>
          <w:iCs/>
        </w:rPr>
        <w:t xml:space="preserve">(including human) </w:t>
      </w:r>
      <w:r w:rsidR="00D2133D">
        <w:rPr>
          <w:i/>
          <w:iCs/>
        </w:rPr>
        <w:t>health and environmental health</w:t>
      </w:r>
      <w:r w:rsidR="00F205E1">
        <w:rPr>
          <w:i/>
          <w:iCs/>
        </w:rPr>
        <w:t xml:space="preserve">, instead of highlighting </w:t>
      </w:r>
      <w:r w:rsidR="00BE1913">
        <w:rPr>
          <w:i/>
          <w:iCs/>
        </w:rPr>
        <w:t xml:space="preserve">just </w:t>
      </w:r>
      <w:r w:rsidR="00F205E1">
        <w:rPr>
          <w:i/>
          <w:iCs/>
        </w:rPr>
        <w:t>one part (e.g. only wildlife health)</w:t>
      </w:r>
      <w:r w:rsidR="00D2133D">
        <w:rPr>
          <w:i/>
          <w:iCs/>
        </w:rPr>
        <w:t>.</w:t>
      </w:r>
      <w:r w:rsidR="007B6A8D">
        <w:rPr>
          <w:i/>
          <w:iCs/>
        </w:rPr>
        <w:t xml:space="preserve"> For the current definition of One Health, which will be used by the selection committee, see: </w:t>
      </w:r>
      <w:r w:rsidR="007B6A8D" w:rsidRPr="007B6A8D">
        <w:rPr>
          <w:i/>
          <w:iCs/>
        </w:rPr>
        <w:t>One</w:t>
      </w:r>
      <w:r w:rsidR="007B6A8D">
        <w:rPr>
          <w:i/>
          <w:iCs/>
        </w:rPr>
        <w:t xml:space="preserve"> Health High-Level Expert Panel</w:t>
      </w:r>
      <w:r w:rsidR="007B6A8D" w:rsidRPr="007B6A8D">
        <w:rPr>
          <w:i/>
          <w:iCs/>
        </w:rPr>
        <w:t xml:space="preserve">. One Health: A new definition for a sustainable and healthy future. </w:t>
      </w:r>
      <w:proofErr w:type="spellStart"/>
      <w:r w:rsidR="007B6A8D" w:rsidRPr="007B6A8D">
        <w:rPr>
          <w:i/>
          <w:iCs/>
        </w:rPr>
        <w:t>PLoS</w:t>
      </w:r>
      <w:proofErr w:type="spellEnd"/>
      <w:r w:rsidR="007B6A8D" w:rsidRPr="007B6A8D">
        <w:rPr>
          <w:i/>
          <w:iCs/>
        </w:rPr>
        <w:t xml:space="preserve"> </w:t>
      </w:r>
      <w:proofErr w:type="spellStart"/>
      <w:r w:rsidR="007B6A8D" w:rsidRPr="007B6A8D">
        <w:rPr>
          <w:i/>
          <w:iCs/>
        </w:rPr>
        <w:t>Pathog</w:t>
      </w:r>
      <w:proofErr w:type="spellEnd"/>
      <w:r w:rsidR="007B6A8D" w:rsidRPr="007B6A8D">
        <w:rPr>
          <w:i/>
          <w:iCs/>
        </w:rPr>
        <w:t xml:space="preserve">. 2022 Jun 23;18(6):e1010537. </w:t>
      </w:r>
      <w:proofErr w:type="spellStart"/>
      <w:r w:rsidR="007B6A8D" w:rsidRPr="007B6A8D">
        <w:rPr>
          <w:i/>
          <w:iCs/>
        </w:rPr>
        <w:t>doi</w:t>
      </w:r>
      <w:proofErr w:type="spellEnd"/>
      <w:r w:rsidR="007B6A8D" w:rsidRPr="007B6A8D">
        <w:rPr>
          <w:i/>
          <w:iCs/>
        </w:rPr>
        <w:t>: 10.1371/journal.ppat.1010537.</w:t>
      </w:r>
    </w:p>
    <w:p w14:paraId="1093C24A" w14:textId="240EE546" w:rsidR="00473679" w:rsidRDefault="00473679" w:rsidP="00473679">
      <w:pPr>
        <w:jc w:val="both"/>
      </w:pPr>
      <w:r w:rsidRPr="004C4A65">
        <w:t xml:space="preserve">3. </w:t>
      </w:r>
      <w:r w:rsidRPr="004C4A65">
        <w:rPr>
          <w:u w:val="single"/>
        </w:rPr>
        <w:t>Environmental sustainability</w:t>
      </w:r>
      <w:r w:rsidRPr="004C4A65">
        <w:t>: To wh</w:t>
      </w:r>
      <w:r w:rsidR="006E200C">
        <w:t>at</w:t>
      </w:r>
      <w:r w:rsidRPr="004C4A65">
        <w:t xml:space="preserve"> extent does the problem statement take environmental sustainability into account?</w:t>
      </w:r>
      <w:r w:rsidR="00D2133D">
        <w:t xml:space="preserve"> </w:t>
      </w:r>
    </w:p>
    <w:p w14:paraId="782E4643" w14:textId="408D4806" w:rsidR="00C05190" w:rsidRDefault="00D2133D" w:rsidP="00473679">
      <w:pPr>
        <w:jc w:val="both"/>
        <w:rPr>
          <w:i/>
          <w:iCs/>
        </w:rPr>
      </w:pPr>
      <w:r w:rsidRPr="00D2133D">
        <w:rPr>
          <w:i/>
          <w:iCs/>
        </w:rPr>
        <w:t>Background:</w:t>
      </w:r>
      <w:r>
        <w:rPr>
          <w:i/>
          <w:iCs/>
        </w:rPr>
        <w:t xml:space="preserve"> </w:t>
      </w:r>
      <w:r w:rsidR="006751CF">
        <w:rPr>
          <w:i/>
          <w:iCs/>
        </w:rPr>
        <w:t xml:space="preserve">In many cases, wildlife health problems are symptoms of unsustainable human activities. </w:t>
      </w:r>
      <w:r w:rsidR="00E65744">
        <w:rPr>
          <w:i/>
          <w:iCs/>
        </w:rPr>
        <w:t>An example is</w:t>
      </w:r>
      <w:r w:rsidR="006751CF">
        <w:rPr>
          <w:i/>
          <w:iCs/>
        </w:rPr>
        <w:t xml:space="preserve"> </w:t>
      </w:r>
      <w:r w:rsidR="006751CF" w:rsidRPr="00E13205">
        <w:rPr>
          <w:iCs/>
        </w:rPr>
        <w:t xml:space="preserve">Batrachochytrium </w:t>
      </w:r>
      <w:proofErr w:type="spellStart"/>
      <w:r w:rsidR="006751CF" w:rsidRPr="00E13205">
        <w:rPr>
          <w:iCs/>
        </w:rPr>
        <w:t>salamandrivorans</w:t>
      </w:r>
      <w:proofErr w:type="spellEnd"/>
      <w:r w:rsidR="006751CF">
        <w:rPr>
          <w:iCs/>
        </w:rPr>
        <w:t xml:space="preserve"> </w:t>
      </w:r>
      <w:r w:rsidR="006751CF" w:rsidRPr="00E13205">
        <w:rPr>
          <w:i/>
          <w:iCs/>
        </w:rPr>
        <w:t xml:space="preserve">die-offs in salamanders in Europe, caused by a chytrid fungus that is </w:t>
      </w:r>
      <w:r w:rsidR="006751CF" w:rsidRPr="006751CF">
        <w:rPr>
          <w:i/>
          <w:iCs/>
        </w:rPr>
        <w:t>hypothesized to origin</w:t>
      </w:r>
      <w:r w:rsidR="006751CF">
        <w:rPr>
          <w:i/>
          <w:iCs/>
        </w:rPr>
        <w:t>ate</w:t>
      </w:r>
      <w:r w:rsidR="006751CF" w:rsidRPr="006751CF">
        <w:rPr>
          <w:i/>
          <w:iCs/>
        </w:rPr>
        <w:t xml:space="preserve"> in Asia and </w:t>
      </w:r>
      <w:r w:rsidR="006751CF">
        <w:rPr>
          <w:i/>
          <w:iCs/>
        </w:rPr>
        <w:t xml:space="preserve">to have </w:t>
      </w:r>
      <w:r w:rsidR="006751CF" w:rsidRPr="006751CF">
        <w:rPr>
          <w:i/>
          <w:iCs/>
        </w:rPr>
        <w:t xml:space="preserve">spread </w:t>
      </w:r>
      <w:r w:rsidR="006751CF">
        <w:rPr>
          <w:i/>
          <w:iCs/>
        </w:rPr>
        <w:t xml:space="preserve">to Europe </w:t>
      </w:r>
      <w:r w:rsidR="006751CF" w:rsidRPr="006751CF">
        <w:rPr>
          <w:i/>
          <w:iCs/>
        </w:rPr>
        <w:t xml:space="preserve">via </w:t>
      </w:r>
      <w:r w:rsidR="00E65744">
        <w:rPr>
          <w:i/>
          <w:iCs/>
        </w:rPr>
        <w:t>unsustainable</w:t>
      </w:r>
      <w:r w:rsidR="006751CF" w:rsidRPr="006751CF">
        <w:rPr>
          <w:i/>
          <w:iCs/>
        </w:rPr>
        <w:t xml:space="preserve"> </w:t>
      </w:r>
      <w:r w:rsidR="006751CF">
        <w:rPr>
          <w:i/>
          <w:iCs/>
        </w:rPr>
        <w:t xml:space="preserve">wildlife </w:t>
      </w:r>
      <w:r w:rsidR="00E65744">
        <w:rPr>
          <w:i/>
          <w:iCs/>
        </w:rPr>
        <w:t xml:space="preserve">trade. Another example is canine distemper outbreaks in urban foxes. </w:t>
      </w:r>
      <w:r w:rsidR="00C05190">
        <w:rPr>
          <w:i/>
          <w:iCs/>
        </w:rPr>
        <w:t>The risk for s</w:t>
      </w:r>
      <w:r w:rsidR="00E65744">
        <w:rPr>
          <w:i/>
          <w:iCs/>
        </w:rPr>
        <w:t xml:space="preserve">uch outbreaks may </w:t>
      </w:r>
      <w:r w:rsidR="00C05190">
        <w:rPr>
          <w:i/>
          <w:iCs/>
        </w:rPr>
        <w:t>be increased</w:t>
      </w:r>
      <w:r w:rsidR="00E65744" w:rsidRPr="00E65744">
        <w:rPr>
          <w:i/>
          <w:iCs/>
        </w:rPr>
        <w:t xml:space="preserve"> because of the unusually high density of foxes in this urban environment</w:t>
      </w:r>
      <w:r w:rsidR="00E65744">
        <w:rPr>
          <w:i/>
          <w:iCs/>
        </w:rPr>
        <w:t xml:space="preserve"> </w:t>
      </w:r>
      <w:r w:rsidR="00C05190">
        <w:rPr>
          <w:i/>
          <w:iCs/>
        </w:rPr>
        <w:t>as a result of</w:t>
      </w:r>
      <w:r w:rsidR="00E65744" w:rsidRPr="00E65744">
        <w:rPr>
          <w:i/>
          <w:iCs/>
        </w:rPr>
        <w:t xml:space="preserve"> the abundant availability of food</w:t>
      </w:r>
      <w:r w:rsidR="00C05190">
        <w:rPr>
          <w:i/>
          <w:iCs/>
        </w:rPr>
        <w:t xml:space="preserve"> due to unsustainable food waste and irresponsible food disposal</w:t>
      </w:r>
      <w:r w:rsidR="00E65744" w:rsidRPr="00E65744">
        <w:rPr>
          <w:i/>
          <w:iCs/>
        </w:rPr>
        <w:t xml:space="preserve">. </w:t>
      </w:r>
    </w:p>
    <w:p w14:paraId="3610A750" w14:textId="263FD7F6" w:rsidR="003C0B79" w:rsidRDefault="003C0B79" w:rsidP="00473679">
      <w:pPr>
        <w:jc w:val="both"/>
        <w:rPr>
          <w:bCs/>
          <w:i/>
          <w:iCs/>
        </w:rPr>
      </w:pPr>
      <w:r>
        <w:rPr>
          <w:bCs/>
          <w:i/>
          <w:iCs/>
        </w:rPr>
        <w:t xml:space="preserve">Example </w:t>
      </w:r>
      <w:r w:rsidR="007C2AB7">
        <w:rPr>
          <w:bCs/>
          <w:i/>
          <w:iCs/>
        </w:rPr>
        <w:t xml:space="preserve">problem statement formulation </w:t>
      </w:r>
      <w:r w:rsidRPr="003C0B79">
        <w:rPr>
          <w:bCs/>
          <w:i/>
          <w:iCs/>
        </w:rPr>
        <w:t xml:space="preserve">related to </w:t>
      </w:r>
      <w:r w:rsidR="0069621D">
        <w:rPr>
          <w:bCs/>
          <w:i/>
          <w:iCs/>
        </w:rPr>
        <w:t xml:space="preserve">a study on the </w:t>
      </w:r>
      <w:r w:rsidRPr="003C0B79">
        <w:rPr>
          <w:bCs/>
          <w:i/>
          <w:iCs/>
        </w:rPr>
        <w:t>emergence of highly pathogenic avian influenza (</w:t>
      </w:r>
      <w:proofErr w:type="spellStart"/>
      <w:r w:rsidRPr="003C0B79">
        <w:rPr>
          <w:bCs/>
          <w:i/>
          <w:iCs/>
        </w:rPr>
        <w:t>hpai</w:t>
      </w:r>
      <w:proofErr w:type="spellEnd"/>
      <w:r w:rsidRPr="003C0B79">
        <w:rPr>
          <w:bCs/>
          <w:i/>
          <w:iCs/>
        </w:rPr>
        <w:t>) and coronavirus disease (covid-19)</w:t>
      </w:r>
      <w:r w:rsidR="007C2AB7">
        <w:rPr>
          <w:bCs/>
          <w:i/>
          <w:iCs/>
        </w:rPr>
        <w:t>,</w:t>
      </w:r>
      <w:r>
        <w:rPr>
          <w:bCs/>
          <w:i/>
          <w:iCs/>
        </w:rPr>
        <w:t xml:space="preserve"> Kuiken, </w:t>
      </w:r>
      <w:proofErr w:type="spellStart"/>
      <w:r>
        <w:rPr>
          <w:bCs/>
          <w:i/>
          <w:iCs/>
        </w:rPr>
        <w:t>EcoHealth</w:t>
      </w:r>
      <w:proofErr w:type="spellEnd"/>
      <w:r>
        <w:rPr>
          <w:bCs/>
          <w:i/>
          <w:iCs/>
        </w:rPr>
        <w:t>, 2021:</w:t>
      </w:r>
    </w:p>
    <w:tbl>
      <w:tblPr>
        <w:tblStyle w:val="TableGrid"/>
        <w:tblW w:w="0" w:type="auto"/>
        <w:tblLook w:val="04A0" w:firstRow="1" w:lastRow="0" w:firstColumn="1" w:lastColumn="0" w:noHBand="0" w:noVBand="1"/>
      </w:tblPr>
      <w:tblGrid>
        <w:gridCol w:w="3775"/>
        <w:gridCol w:w="5241"/>
      </w:tblGrid>
      <w:tr w:rsidR="001E3930" w14:paraId="4F95E9E5" w14:textId="77777777" w:rsidTr="001E3930">
        <w:tc>
          <w:tcPr>
            <w:tcW w:w="3775" w:type="dxa"/>
          </w:tcPr>
          <w:p w14:paraId="056063EA" w14:textId="53AAEA18" w:rsidR="001E3930" w:rsidRPr="001E3930" w:rsidRDefault="00220B3C" w:rsidP="001E3930">
            <w:pPr>
              <w:jc w:val="both"/>
              <w:rPr>
                <w:b/>
                <w:bCs/>
                <w:i/>
                <w:iCs/>
              </w:rPr>
            </w:pPr>
            <w:r>
              <w:rPr>
                <w:b/>
                <w:bCs/>
              </w:rPr>
              <w:t>C</w:t>
            </w:r>
            <w:r w:rsidRPr="001E3930">
              <w:rPr>
                <w:b/>
                <w:bCs/>
              </w:rPr>
              <w:t xml:space="preserve">urrent </w:t>
            </w:r>
            <w:r w:rsidR="001E3930" w:rsidRPr="001E3930">
              <w:rPr>
                <w:b/>
                <w:bCs/>
              </w:rPr>
              <w:t xml:space="preserve">narrative </w:t>
            </w:r>
          </w:p>
        </w:tc>
        <w:tc>
          <w:tcPr>
            <w:tcW w:w="5241" w:type="dxa"/>
          </w:tcPr>
          <w:p w14:paraId="5DE5AFCB" w14:textId="68181F23" w:rsidR="001E3930" w:rsidRPr="001E3930" w:rsidRDefault="001E3930" w:rsidP="001E3930">
            <w:pPr>
              <w:jc w:val="both"/>
              <w:rPr>
                <w:b/>
                <w:bCs/>
                <w:i/>
                <w:iCs/>
              </w:rPr>
            </w:pPr>
            <w:r>
              <w:rPr>
                <w:b/>
                <w:bCs/>
              </w:rPr>
              <w:t xml:space="preserve">Potential </w:t>
            </w:r>
            <w:r w:rsidRPr="001E3930">
              <w:rPr>
                <w:b/>
                <w:bCs/>
              </w:rPr>
              <w:t>new narrative</w:t>
            </w:r>
          </w:p>
        </w:tc>
      </w:tr>
      <w:tr w:rsidR="001E3930" w14:paraId="7ACE055E" w14:textId="77777777" w:rsidTr="001E3930">
        <w:tc>
          <w:tcPr>
            <w:tcW w:w="3775" w:type="dxa"/>
          </w:tcPr>
          <w:p w14:paraId="453AC64A" w14:textId="46FDBA89" w:rsidR="001E3930" w:rsidRDefault="001E3930" w:rsidP="00473679">
            <w:pPr>
              <w:jc w:val="both"/>
              <w:rPr>
                <w:bCs/>
                <w:i/>
                <w:iCs/>
              </w:rPr>
            </w:pPr>
            <w:r>
              <w:t>Pathogen emergence in chickens (HPAI) or traded wildlife (COVID-</w:t>
            </w:r>
            <w:r>
              <w:lastRenderedPageBreak/>
              <w:t xml:space="preserve">19) causes mortality in humans and high financial costs to poultry industry or global economy </w:t>
            </w:r>
          </w:p>
        </w:tc>
        <w:tc>
          <w:tcPr>
            <w:tcW w:w="5241" w:type="dxa"/>
          </w:tcPr>
          <w:p w14:paraId="7AD5E563" w14:textId="01CF7685" w:rsidR="001E3930" w:rsidRDefault="001E3930" w:rsidP="00473679">
            <w:pPr>
              <w:jc w:val="both"/>
              <w:rPr>
                <w:bCs/>
                <w:i/>
                <w:iCs/>
              </w:rPr>
            </w:pPr>
            <w:r>
              <w:lastRenderedPageBreak/>
              <w:t xml:space="preserve">Increased demand for wild and domestic animal protein in human diet drives wildlife trade and </w:t>
            </w:r>
            <w:r>
              <w:lastRenderedPageBreak/>
              <w:t>livestock production, and is associated with increased land use change and freshwater withdrawals, loss of biodiversity, environmental pollution, emergence of infectious diseases like HPAI and COVID-19, reduction of animal welfare, and both positive and negative effects on human health</w:t>
            </w:r>
          </w:p>
        </w:tc>
      </w:tr>
    </w:tbl>
    <w:p w14:paraId="2639F6EE" w14:textId="3375DA51" w:rsidR="003C0B79" w:rsidRDefault="003C0B79" w:rsidP="00473679">
      <w:pPr>
        <w:jc w:val="both"/>
        <w:rPr>
          <w:bCs/>
          <w:i/>
          <w:iCs/>
        </w:rPr>
      </w:pPr>
    </w:p>
    <w:p w14:paraId="52883423" w14:textId="33375C6A" w:rsidR="00473679" w:rsidRPr="004C4A65" w:rsidRDefault="00473679" w:rsidP="00473679">
      <w:pPr>
        <w:jc w:val="both"/>
      </w:pPr>
      <w:r w:rsidRPr="004C4A65">
        <w:rPr>
          <w:b/>
        </w:rPr>
        <w:t>Methodology</w:t>
      </w:r>
    </w:p>
    <w:p w14:paraId="4E45035F" w14:textId="4D9E1FAD" w:rsidR="00473679" w:rsidRDefault="00473679" w:rsidP="00473679">
      <w:pPr>
        <w:jc w:val="both"/>
      </w:pPr>
      <w:r w:rsidRPr="004C4A65">
        <w:t xml:space="preserve">4. </w:t>
      </w:r>
      <w:r w:rsidRPr="004C4A65">
        <w:rPr>
          <w:u w:val="single"/>
        </w:rPr>
        <w:t>Environmental cost-benefit analysis</w:t>
      </w:r>
      <w:r w:rsidRPr="004C4A65">
        <w:t>: To wh</w:t>
      </w:r>
      <w:r w:rsidR="006E200C">
        <w:t>at</w:t>
      </w:r>
      <w:r w:rsidRPr="004C4A65">
        <w:t xml:space="preserve"> extent does the benefit of the envisaged research outcome for wildlife health outweigh the estimated environmental impact of the methodology to perform the research?</w:t>
      </w:r>
    </w:p>
    <w:p w14:paraId="46320903" w14:textId="5EE38ACF" w:rsidR="001E3930" w:rsidRPr="001E3930" w:rsidRDefault="001E3930" w:rsidP="00473679">
      <w:pPr>
        <w:jc w:val="both"/>
        <w:rPr>
          <w:i/>
          <w:iCs/>
        </w:rPr>
      </w:pPr>
      <w:r w:rsidRPr="001E3930">
        <w:rPr>
          <w:i/>
          <w:iCs/>
        </w:rPr>
        <w:t>Background:</w:t>
      </w:r>
      <w:r>
        <w:rPr>
          <w:i/>
          <w:iCs/>
        </w:rPr>
        <w:t xml:space="preserve"> </w:t>
      </w:r>
      <w:r w:rsidR="007C2AB7">
        <w:rPr>
          <w:i/>
          <w:iCs/>
        </w:rPr>
        <w:t xml:space="preserve">As an </w:t>
      </w:r>
      <w:r>
        <w:rPr>
          <w:i/>
          <w:iCs/>
        </w:rPr>
        <w:t>exa</w:t>
      </w:r>
      <w:r w:rsidR="00FC19B9">
        <w:rPr>
          <w:i/>
          <w:iCs/>
        </w:rPr>
        <w:t>gge</w:t>
      </w:r>
      <w:r>
        <w:rPr>
          <w:i/>
          <w:iCs/>
        </w:rPr>
        <w:t>rated example</w:t>
      </w:r>
      <w:r w:rsidR="007C2AB7">
        <w:rPr>
          <w:i/>
          <w:iCs/>
        </w:rPr>
        <w:t>,</w:t>
      </w:r>
      <w:r w:rsidR="00FC19B9">
        <w:rPr>
          <w:i/>
          <w:iCs/>
        </w:rPr>
        <w:t xml:space="preserve"> if the proposed study entails helicopter flight</w:t>
      </w:r>
      <w:r w:rsidR="007C2AB7">
        <w:rPr>
          <w:i/>
          <w:iCs/>
        </w:rPr>
        <w:t xml:space="preserve">s in a protected wildlife area it </w:t>
      </w:r>
      <w:r w:rsidR="00C05190">
        <w:rPr>
          <w:i/>
          <w:iCs/>
        </w:rPr>
        <w:t>remains to be seen whether</w:t>
      </w:r>
      <w:r w:rsidR="007C2AB7">
        <w:rPr>
          <w:i/>
          <w:iCs/>
        </w:rPr>
        <w:t xml:space="preserve"> the envisaged research outcome will outweigh the estimated negative environmental impact</w:t>
      </w:r>
      <w:r w:rsidR="00F205E1">
        <w:rPr>
          <w:i/>
          <w:iCs/>
        </w:rPr>
        <w:t xml:space="preserve"> (CO2 emission, fossil fuel usage, noise disturbance)</w:t>
      </w:r>
      <w:r w:rsidR="007C2AB7">
        <w:rPr>
          <w:i/>
          <w:iCs/>
        </w:rPr>
        <w:t>. So be sure to take environmental costs along in designing your methodology.</w:t>
      </w:r>
    </w:p>
    <w:p w14:paraId="489F397D" w14:textId="52B0426B" w:rsidR="00473679" w:rsidRDefault="00473679" w:rsidP="00473679">
      <w:pPr>
        <w:jc w:val="both"/>
      </w:pPr>
      <w:r w:rsidRPr="004C4A65">
        <w:t xml:space="preserve">5. </w:t>
      </w:r>
      <w:r w:rsidRPr="004C4A65">
        <w:rPr>
          <w:u w:val="single"/>
        </w:rPr>
        <w:t xml:space="preserve">Cross-sector involvement: </w:t>
      </w:r>
      <w:r w:rsidRPr="004C4A65">
        <w:t>To wh</w:t>
      </w:r>
      <w:r w:rsidR="006E200C">
        <w:t>at</w:t>
      </w:r>
      <w:r w:rsidRPr="004C4A65">
        <w:t xml:space="preserve"> extent does the methodology involve cooperation of the scientific community, stakeholders and society?</w:t>
      </w:r>
    </w:p>
    <w:p w14:paraId="4EF0F6EF" w14:textId="5A511D36" w:rsidR="007C2AB7" w:rsidRPr="007C2AB7" w:rsidRDefault="007C2AB7" w:rsidP="00473679">
      <w:pPr>
        <w:jc w:val="both"/>
        <w:rPr>
          <w:i/>
          <w:iCs/>
        </w:rPr>
      </w:pPr>
      <w:r w:rsidRPr="007C2AB7">
        <w:rPr>
          <w:i/>
          <w:iCs/>
        </w:rPr>
        <w:t xml:space="preserve">Background: </w:t>
      </w:r>
      <w:r>
        <w:rPr>
          <w:i/>
          <w:iCs/>
        </w:rPr>
        <w:t>prepare a list of stakeholders</w:t>
      </w:r>
      <w:r w:rsidR="00C05190">
        <w:rPr>
          <w:i/>
          <w:iCs/>
        </w:rPr>
        <w:t xml:space="preserve"> and/or other </w:t>
      </w:r>
      <w:r w:rsidR="009F0EB3">
        <w:rPr>
          <w:i/>
          <w:iCs/>
        </w:rPr>
        <w:t>societal</w:t>
      </w:r>
      <w:r w:rsidR="00C05190">
        <w:rPr>
          <w:i/>
          <w:iCs/>
        </w:rPr>
        <w:t xml:space="preserve"> actors,</w:t>
      </w:r>
      <w:r>
        <w:rPr>
          <w:i/>
          <w:iCs/>
        </w:rPr>
        <w:t xml:space="preserve"> and explain </w:t>
      </w:r>
      <w:r w:rsidR="00011A88">
        <w:rPr>
          <w:i/>
          <w:iCs/>
        </w:rPr>
        <w:t xml:space="preserve">for each </w:t>
      </w:r>
      <w:r>
        <w:rPr>
          <w:i/>
          <w:iCs/>
        </w:rPr>
        <w:t>how the</w:t>
      </w:r>
      <w:r w:rsidR="00011A88">
        <w:rPr>
          <w:i/>
          <w:iCs/>
        </w:rPr>
        <w:t>y</w:t>
      </w:r>
      <w:r>
        <w:rPr>
          <w:i/>
          <w:iCs/>
        </w:rPr>
        <w:t xml:space="preserve"> will be involved.</w:t>
      </w:r>
    </w:p>
    <w:p w14:paraId="1F6D526B" w14:textId="26F5BF8F" w:rsidR="00473679" w:rsidRDefault="00473679" w:rsidP="00473679">
      <w:pPr>
        <w:jc w:val="both"/>
      </w:pPr>
      <w:r w:rsidRPr="004C4A65">
        <w:t xml:space="preserve">6. </w:t>
      </w:r>
      <w:r w:rsidRPr="004C4A65">
        <w:rPr>
          <w:u w:val="single"/>
        </w:rPr>
        <w:t>Different forms of knowledge:</w:t>
      </w:r>
      <w:r w:rsidRPr="004C4A65">
        <w:t xml:space="preserve"> To wh</w:t>
      </w:r>
      <w:r w:rsidR="006E200C">
        <w:t>at</w:t>
      </w:r>
      <w:r w:rsidRPr="004C4A65">
        <w:t xml:space="preserve"> extent does the methodology involve and recognize other accumulated forms of knowledge (e.g. traditional, experiential, professional)?</w:t>
      </w:r>
    </w:p>
    <w:p w14:paraId="3CC28A7F" w14:textId="70C7236C" w:rsidR="00C11B9C" w:rsidRPr="00C11B9C" w:rsidRDefault="00C11B9C" w:rsidP="00473679">
      <w:pPr>
        <w:jc w:val="both"/>
        <w:rPr>
          <w:i/>
          <w:iCs/>
        </w:rPr>
      </w:pPr>
      <w:r w:rsidRPr="00C11B9C">
        <w:rPr>
          <w:i/>
          <w:iCs/>
        </w:rPr>
        <w:t xml:space="preserve">Background: this relates to </w:t>
      </w:r>
      <w:r w:rsidR="00011A88">
        <w:rPr>
          <w:i/>
          <w:iCs/>
        </w:rPr>
        <w:t>WDA’s value</w:t>
      </w:r>
      <w:r w:rsidRPr="00C11B9C">
        <w:rPr>
          <w:i/>
          <w:iCs/>
        </w:rPr>
        <w:t xml:space="preserve"> that knowledge of wildlife health is best achieved through rigorous science, recognition of other accumulated forms of knowledge (e.g. traditional, experiential, professional), and open and respectful debate</w:t>
      </w:r>
      <w:r>
        <w:rPr>
          <w:i/>
          <w:iCs/>
        </w:rPr>
        <w:t>.</w:t>
      </w:r>
    </w:p>
    <w:p w14:paraId="3FFF9CD3" w14:textId="7E2D7F4D" w:rsidR="00473679" w:rsidRDefault="00473679" w:rsidP="00473679">
      <w:pPr>
        <w:jc w:val="both"/>
      </w:pPr>
      <w:r w:rsidRPr="004C4A65">
        <w:t xml:space="preserve">7. </w:t>
      </w:r>
      <w:proofErr w:type="spellStart"/>
      <w:r w:rsidRPr="004C4A65">
        <w:rPr>
          <w:u w:val="single"/>
        </w:rPr>
        <w:t>Multidisciplinarity</w:t>
      </w:r>
      <w:proofErr w:type="spellEnd"/>
      <w:r w:rsidRPr="004C4A65">
        <w:rPr>
          <w:u w:val="single"/>
        </w:rPr>
        <w:t>:</w:t>
      </w:r>
      <w:r w:rsidRPr="004C4A65">
        <w:t xml:space="preserve"> To wh</w:t>
      </w:r>
      <w:r w:rsidR="006E200C">
        <w:t>at</w:t>
      </w:r>
      <w:r w:rsidRPr="004C4A65">
        <w:t xml:space="preserve"> extent do the partners in the proposal represent different scientific disciplines?</w:t>
      </w:r>
    </w:p>
    <w:p w14:paraId="3279A755" w14:textId="216D978A" w:rsidR="00C11B9C" w:rsidRPr="00C11B9C" w:rsidRDefault="00C11B9C" w:rsidP="00473679">
      <w:pPr>
        <w:jc w:val="both"/>
        <w:rPr>
          <w:i/>
          <w:iCs/>
        </w:rPr>
      </w:pPr>
      <w:r w:rsidRPr="00C11B9C">
        <w:rPr>
          <w:i/>
          <w:iCs/>
        </w:rPr>
        <w:t xml:space="preserve">Background: this relates to </w:t>
      </w:r>
      <w:r w:rsidR="00011A88">
        <w:rPr>
          <w:i/>
          <w:iCs/>
        </w:rPr>
        <w:t>WDA’s value</w:t>
      </w:r>
      <w:r w:rsidRPr="00C11B9C">
        <w:rPr>
          <w:i/>
          <w:iCs/>
        </w:rPr>
        <w:t xml:space="preserve"> that we are most effective by being multidisciplinary, diverse, inclusive, fair and equitable</w:t>
      </w:r>
      <w:r>
        <w:rPr>
          <w:i/>
          <w:iCs/>
        </w:rPr>
        <w:t>.</w:t>
      </w:r>
    </w:p>
    <w:p w14:paraId="4C302F35" w14:textId="7CD019D8" w:rsidR="00473679" w:rsidRDefault="00473679" w:rsidP="00473679">
      <w:pPr>
        <w:jc w:val="both"/>
      </w:pPr>
      <w:r w:rsidRPr="004C4A65">
        <w:t xml:space="preserve">8. </w:t>
      </w:r>
      <w:r w:rsidRPr="007C2AB7">
        <w:rPr>
          <w:u w:val="single"/>
        </w:rPr>
        <w:t>Learning and development:</w:t>
      </w:r>
      <w:r w:rsidRPr="004C4A65">
        <w:t xml:space="preserve"> To wh</w:t>
      </w:r>
      <w:r w:rsidR="006E200C">
        <w:t>at</w:t>
      </w:r>
      <w:r w:rsidRPr="004C4A65">
        <w:t xml:space="preserve"> extent does the proposal foster student and/or early career learning and/or professional development of wildlife health researchers involved?</w:t>
      </w:r>
    </w:p>
    <w:p w14:paraId="6B98F795" w14:textId="57CBE412" w:rsidR="00C11B9C" w:rsidRPr="00C11B9C" w:rsidRDefault="00C11B9C" w:rsidP="00C11B9C">
      <w:pPr>
        <w:rPr>
          <w:i/>
          <w:iCs/>
        </w:rPr>
      </w:pPr>
      <w:r w:rsidRPr="00C11B9C">
        <w:rPr>
          <w:i/>
          <w:iCs/>
        </w:rPr>
        <w:t xml:space="preserve">Background: this relates to </w:t>
      </w:r>
      <w:r w:rsidR="00011A88">
        <w:rPr>
          <w:i/>
          <w:iCs/>
        </w:rPr>
        <w:t>WDA’s value</w:t>
      </w:r>
      <w:r w:rsidRPr="00C11B9C">
        <w:rPr>
          <w:i/>
          <w:iCs/>
        </w:rPr>
        <w:t xml:space="preserve"> that the future of our community and accomplishment of our mission depends on the fostering of student and early career learning and professional development</w:t>
      </w:r>
      <w:r>
        <w:rPr>
          <w:i/>
          <w:iCs/>
        </w:rPr>
        <w:t>.</w:t>
      </w:r>
    </w:p>
    <w:p w14:paraId="6F8FD4F3" w14:textId="665EEFB6" w:rsidR="00473679" w:rsidRDefault="00473679" w:rsidP="00473679">
      <w:pPr>
        <w:jc w:val="both"/>
      </w:pPr>
    </w:p>
    <w:p w14:paraId="14B90612" w14:textId="77777777" w:rsidR="00C11B9C" w:rsidRDefault="00C11B9C" w:rsidP="00473679">
      <w:pPr>
        <w:jc w:val="both"/>
      </w:pPr>
    </w:p>
    <w:p w14:paraId="1A3E4D86" w14:textId="63980CB7" w:rsidR="007C2AB7" w:rsidRDefault="007C2AB7" w:rsidP="007C2AB7">
      <w:pPr>
        <w:jc w:val="both"/>
        <w:rPr>
          <w:bCs/>
          <w:i/>
          <w:iCs/>
        </w:rPr>
      </w:pPr>
      <w:r>
        <w:rPr>
          <w:bCs/>
          <w:i/>
          <w:iCs/>
        </w:rPr>
        <w:t xml:space="preserve">Example </w:t>
      </w:r>
      <w:r w:rsidR="0069621D">
        <w:rPr>
          <w:bCs/>
          <w:i/>
          <w:iCs/>
        </w:rPr>
        <w:t>cost-benefit considerations for your study design, for a study on the</w:t>
      </w:r>
      <w:r w:rsidRPr="003C0B79">
        <w:rPr>
          <w:bCs/>
          <w:i/>
          <w:iCs/>
        </w:rPr>
        <w:t xml:space="preserve"> emergence of highly pathogenic avian influenza (</w:t>
      </w:r>
      <w:proofErr w:type="spellStart"/>
      <w:r w:rsidRPr="003C0B79">
        <w:rPr>
          <w:bCs/>
          <w:i/>
          <w:iCs/>
        </w:rPr>
        <w:t>hpai</w:t>
      </w:r>
      <w:proofErr w:type="spellEnd"/>
      <w:r w:rsidRPr="003C0B79">
        <w:rPr>
          <w:bCs/>
          <w:i/>
          <w:iCs/>
        </w:rPr>
        <w:t>) and coronavirus disease (covid-19)</w:t>
      </w:r>
      <w:r>
        <w:rPr>
          <w:bCs/>
          <w:i/>
          <w:iCs/>
        </w:rPr>
        <w:t xml:space="preserve">, Kuiken, </w:t>
      </w:r>
      <w:proofErr w:type="spellStart"/>
      <w:r>
        <w:rPr>
          <w:bCs/>
          <w:i/>
          <w:iCs/>
        </w:rPr>
        <w:t>EcoHealth</w:t>
      </w:r>
      <w:proofErr w:type="spellEnd"/>
      <w:r>
        <w:rPr>
          <w:bCs/>
          <w:i/>
          <w:iCs/>
        </w:rPr>
        <w:t>, 2021:</w:t>
      </w:r>
    </w:p>
    <w:tbl>
      <w:tblPr>
        <w:tblStyle w:val="TableGrid"/>
        <w:tblW w:w="0" w:type="auto"/>
        <w:tblLook w:val="04A0" w:firstRow="1" w:lastRow="0" w:firstColumn="1" w:lastColumn="0" w:noHBand="0" w:noVBand="1"/>
      </w:tblPr>
      <w:tblGrid>
        <w:gridCol w:w="3775"/>
        <w:gridCol w:w="5241"/>
      </w:tblGrid>
      <w:tr w:rsidR="007C2AB7" w14:paraId="0CC20C69" w14:textId="77777777" w:rsidTr="006751CF">
        <w:tc>
          <w:tcPr>
            <w:tcW w:w="3775" w:type="dxa"/>
          </w:tcPr>
          <w:p w14:paraId="6330C1C1" w14:textId="74DA7DAD" w:rsidR="007C2AB7" w:rsidRPr="001E3930" w:rsidRDefault="00220B3C" w:rsidP="006751CF">
            <w:pPr>
              <w:jc w:val="both"/>
              <w:rPr>
                <w:b/>
                <w:bCs/>
                <w:i/>
                <w:iCs/>
              </w:rPr>
            </w:pPr>
            <w:r>
              <w:rPr>
                <w:b/>
                <w:bCs/>
              </w:rPr>
              <w:t>C</w:t>
            </w:r>
            <w:r w:rsidR="007C2AB7" w:rsidRPr="001E3930">
              <w:rPr>
                <w:b/>
                <w:bCs/>
              </w:rPr>
              <w:t xml:space="preserve">urrent narrative </w:t>
            </w:r>
          </w:p>
        </w:tc>
        <w:tc>
          <w:tcPr>
            <w:tcW w:w="5241" w:type="dxa"/>
          </w:tcPr>
          <w:p w14:paraId="6085EC2B" w14:textId="77777777" w:rsidR="007C2AB7" w:rsidRPr="001E3930" w:rsidRDefault="007C2AB7" w:rsidP="006751CF">
            <w:pPr>
              <w:jc w:val="both"/>
              <w:rPr>
                <w:b/>
                <w:bCs/>
                <w:i/>
                <w:iCs/>
              </w:rPr>
            </w:pPr>
            <w:r>
              <w:rPr>
                <w:b/>
                <w:bCs/>
              </w:rPr>
              <w:t xml:space="preserve">Potential </w:t>
            </w:r>
            <w:r w:rsidRPr="001E3930">
              <w:rPr>
                <w:b/>
                <w:bCs/>
              </w:rPr>
              <w:t>new narrative</w:t>
            </w:r>
          </w:p>
        </w:tc>
      </w:tr>
      <w:tr w:rsidR="007C2AB7" w14:paraId="33BA3E4A" w14:textId="77777777" w:rsidTr="006751CF">
        <w:tc>
          <w:tcPr>
            <w:tcW w:w="3775" w:type="dxa"/>
          </w:tcPr>
          <w:p w14:paraId="0B62C302" w14:textId="289A4EA4" w:rsidR="007C2AB7" w:rsidRDefault="007C2AB7" w:rsidP="007C2AB7">
            <w:pPr>
              <w:rPr>
                <w:bCs/>
                <w:i/>
                <w:iCs/>
              </w:rPr>
            </w:pPr>
            <w:r>
              <w:t>Evaluation of financial costs of the study, including personnel, laboratory experiments, travel to conferences, and publication of scientific articles</w:t>
            </w:r>
          </w:p>
        </w:tc>
        <w:tc>
          <w:tcPr>
            <w:tcW w:w="5241" w:type="dxa"/>
          </w:tcPr>
          <w:p w14:paraId="66DFD34E" w14:textId="0864B33C" w:rsidR="007C2AB7" w:rsidRDefault="007C2AB7" w:rsidP="006751CF">
            <w:pPr>
              <w:jc w:val="both"/>
              <w:rPr>
                <w:bCs/>
                <w:i/>
                <w:iCs/>
              </w:rPr>
            </w:pPr>
            <w:r>
              <w:t xml:space="preserve">Evaluation of methods with potentially significant environmental impacts (e.g. air travel, use of biosafety level 3 facilities, breeding laboratory animals, plastic and chemical waste from virological and pathological analyses, long-term storage of </w:t>
            </w:r>
            <w:r>
              <w:lastRenderedPageBreak/>
              <w:t>swabs and tissue samples in ultracold freezers, and long</w:t>
            </w:r>
            <w:r w:rsidR="00480109">
              <w:t>-</w:t>
            </w:r>
            <w:r>
              <w:t xml:space="preserve">term storage of viral genome sequences in computers) by Environmental Impact Assessment </w:t>
            </w:r>
          </w:p>
        </w:tc>
      </w:tr>
    </w:tbl>
    <w:p w14:paraId="702017CF" w14:textId="77777777" w:rsidR="007C2AB7" w:rsidRPr="004C4A65" w:rsidRDefault="007C2AB7" w:rsidP="00473679">
      <w:pPr>
        <w:jc w:val="both"/>
      </w:pPr>
    </w:p>
    <w:p w14:paraId="7BE9602A" w14:textId="77777777" w:rsidR="00473679" w:rsidRPr="004C4A65" w:rsidRDefault="00473679" w:rsidP="00473679">
      <w:pPr>
        <w:jc w:val="both"/>
        <w:rPr>
          <w:b/>
        </w:rPr>
      </w:pPr>
      <w:r w:rsidRPr="004C4A65">
        <w:rPr>
          <w:b/>
        </w:rPr>
        <w:t>Impact</w:t>
      </w:r>
    </w:p>
    <w:p w14:paraId="431B2F0F" w14:textId="1043BECE" w:rsidR="00473679" w:rsidRDefault="00473679" w:rsidP="00C11B9C">
      <w:pPr>
        <w:pStyle w:val="ListParagraph"/>
        <w:numPr>
          <w:ilvl w:val="0"/>
          <w:numId w:val="37"/>
        </w:numPr>
        <w:jc w:val="both"/>
      </w:pPr>
      <w:r w:rsidRPr="00C11B9C">
        <w:rPr>
          <w:u w:val="single"/>
        </w:rPr>
        <w:t>One Health outcome</w:t>
      </w:r>
      <w:r w:rsidRPr="004C4A65">
        <w:t>: To wh</w:t>
      </w:r>
      <w:r w:rsidR="006E200C">
        <w:t>at</w:t>
      </w:r>
      <w:r w:rsidRPr="004C4A65">
        <w:t xml:space="preserve"> extent does the envisaged research outcome sustainably</w:t>
      </w:r>
      <w:r w:rsidR="00011A88">
        <w:t xml:space="preserve"> </w:t>
      </w:r>
      <w:r w:rsidRPr="004C4A65">
        <w:t>balance and optimize the health of humans, domestic animals, wildlife, and their shared environment?</w:t>
      </w:r>
    </w:p>
    <w:p w14:paraId="21CF10B8" w14:textId="01B4EF66" w:rsidR="00C11B9C" w:rsidRPr="00C11B9C" w:rsidRDefault="00C11B9C" w:rsidP="00C11B9C">
      <w:pPr>
        <w:jc w:val="both"/>
        <w:rPr>
          <w:i/>
          <w:iCs/>
        </w:rPr>
      </w:pPr>
      <w:r w:rsidRPr="00C11B9C">
        <w:rPr>
          <w:i/>
          <w:iCs/>
        </w:rPr>
        <w:t xml:space="preserve">Background: </w:t>
      </w:r>
      <w:r>
        <w:rPr>
          <w:i/>
          <w:iCs/>
        </w:rPr>
        <w:t xml:space="preserve">refers to WDA’s mission statement and </w:t>
      </w:r>
      <w:r w:rsidRPr="00C11B9C">
        <w:rPr>
          <w:i/>
          <w:iCs/>
        </w:rPr>
        <w:t>follows the recent OHHLEP definition: “One Health is an integrated, unifying approach that aims to sustainably balance and optimize the health of people, animals, and ecosystems.”</w:t>
      </w:r>
    </w:p>
    <w:p w14:paraId="04E91969" w14:textId="1E1B73D5" w:rsidR="00473679" w:rsidRDefault="00473679" w:rsidP="00C11B9C">
      <w:pPr>
        <w:pStyle w:val="ListParagraph"/>
        <w:numPr>
          <w:ilvl w:val="0"/>
          <w:numId w:val="37"/>
        </w:numPr>
        <w:jc w:val="both"/>
      </w:pPr>
      <w:r w:rsidRPr="00C11B9C">
        <w:rPr>
          <w:u w:val="single"/>
        </w:rPr>
        <w:t>Biodiversity conservation</w:t>
      </w:r>
      <w:r w:rsidRPr="004C4A65">
        <w:t>: To wh</w:t>
      </w:r>
      <w:r w:rsidR="006E200C">
        <w:t>at</w:t>
      </w:r>
      <w:r w:rsidRPr="004C4A65">
        <w:t xml:space="preserve"> extent does the envisaged research outcome benefit the</w:t>
      </w:r>
      <w:r w:rsidR="00011A88">
        <w:t xml:space="preserve"> </w:t>
      </w:r>
      <w:r w:rsidRPr="004C4A65">
        <w:t>conservation of biodiversity, now and in the future?</w:t>
      </w:r>
    </w:p>
    <w:p w14:paraId="1E377AB0" w14:textId="61127104" w:rsidR="00C05190" w:rsidRPr="00E13205" w:rsidRDefault="00C05190" w:rsidP="00E13205">
      <w:pPr>
        <w:pStyle w:val="ListParagraph"/>
        <w:ind w:left="0"/>
        <w:jc w:val="both"/>
        <w:rPr>
          <w:i/>
        </w:rPr>
      </w:pPr>
      <w:r>
        <w:rPr>
          <w:i/>
          <w:u w:val="single"/>
        </w:rPr>
        <w:t>Background: this relates to the value that biodiversity conservation is of benefit and essential to current and future human societies.</w:t>
      </w:r>
    </w:p>
    <w:p w14:paraId="7D808524" w14:textId="35BB8BD0" w:rsidR="00473679" w:rsidRDefault="00473679" w:rsidP="00473679">
      <w:pPr>
        <w:jc w:val="both"/>
      </w:pPr>
      <w:r w:rsidRPr="004C4A65">
        <w:t xml:space="preserve">11. </w:t>
      </w:r>
      <w:r w:rsidRPr="004C4A65">
        <w:rPr>
          <w:u w:val="single"/>
        </w:rPr>
        <w:t>Environmental sustainability</w:t>
      </w:r>
      <w:r w:rsidRPr="004C4A65">
        <w:t>: To wh</w:t>
      </w:r>
      <w:r w:rsidR="006E200C">
        <w:t>at</w:t>
      </w:r>
      <w:r w:rsidRPr="004C4A65">
        <w:t xml:space="preserve"> extent is the envisaged research outcome in accordance with the principles of environmental sustainability?</w:t>
      </w:r>
    </w:p>
    <w:p w14:paraId="31A70693" w14:textId="4C40C2BF" w:rsidR="00317AC5" w:rsidRDefault="00F205E1" w:rsidP="00BE1913">
      <w:pPr>
        <w:rPr>
          <w:i/>
          <w:iCs/>
        </w:rPr>
      </w:pPr>
      <w:r w:rsidRPr="00F205E1">
        <w:rPr>
          <w:i/>
          <w:iCs/>
        </w:rPr>
        <w:t xml:space="preserve">Background: </w:t>
      </w:r>
      <w:r w:rsidR="000C3B3B">
        <w:rPr>
          <w:i/>
          <w:iCs/>
        </w:rPr>
        <w:t>this relates to the value that the WDA should conduct its business to principles of environmental sustainability.</w:t>
      </w:r>
      <w:r w:rsidR="00FB122E">
        <w:rPr>
          <w:i/>
          <w:iCs/>
        </w:rPr>
        <w:t xml:space="preserve"> </w:t>
      </w:r>
      <w:r w:rsidR="00317AC5">
        <w:rPr>
          <w:i/>
          <w:iCs/>
        </w:rPr>
        <w:t>Management principles for environmental sustainability as developed by Hermany Daly at the World Bank (</w:t>
      </w:r>
      <w:proofErr w:type="spellStart"/>
      <w:r w:rsidR="00317AC5">
        <w:rPr>
          <w:i/>
          <w:iCs/>
        </w:rPr>
        <w:t>Göpel</w:t>
      </w:r>
      <w:proofErr w:type="spellEnd"/>
      <w:r w:rsidR="00317AC5">
        <w:rPr>
          <w:i/>
          <w:iCs/>
        </w:rPr>
        <w:t xml:space="preserve"> 2016) are:</w:t>
      </w:r>
    </w:p>
    <w:p w14:paraId="7A9F4A0B" w14:textId="6A8E236E" w:rsidR="00317AC5" w:rsidRDefault="00317AC5" w:rsidP="00E13205">
      <w:pPr>
        <w:pStyle w:val="ListParagraph"/>
        <w:numPr>
          <w:ilvl w:val="0"/>
          <w:numId w:val="39"/>
        </w:numPr>
        <w:ind w:left="0"/>
        <w:rPr>
          <w:i/>
          <w:iCs/>
        </w:rPr>
      </w:pPr>
      <w:r w:rsidRPr="00E13205">
        <w:rPr>
          <w:i/>
          <w:iCs/>
        </w:rPr>
        <w:t xml:space="preserve">The use rate of renewable resources cannot be </w:t>
      </w:r>
      <w:r w:rsidRPr="00317AC5">
        <w:rPr>
          <w:i/>
          <w:iCs/>
        </w:rPr>
        <w:t>higher than their rate of regen</w:t>
      </w:r>
      <w:r w:rsidRPr="00E13205">
        <w:rPr>
          <w:i/>
          <w:iCs/>
        </w:rPr>
        <w:t>eration or they are lost for future generations.</w:t>
      </w:r>
    </w:p>
    <w:p w14:paraId="259EA7FD" w14:textId="406FB126" w:rsidR="00317AC5" w:rsidRPr="00E13205" w:rsidRDefault="00317AC5" w:rsidP="00E13205">
      <w:pPr>
        <w:pStyle w:val="ListParagraph"/>
        <w:numPr>
          <w:ilvl w:val="0"/>
          <w:numId w:val="39"/>
        </w:numPr>
        <w:ind w:left="0"/>
        <w:rPr>
          <w:i/>
          <w:iCs/>
        </w:rPr>
      </w:pPr>
      <w:r w:rsidRPr="00E13205">
        <w:rPr>
          <w:i/>
          <w:iCs/>
        </w:rPr>
        <w:t>The use of non-renewable natural resources should not exceed the discovery of</w:t>
      </w:r>
      <w:r>
        <w:rPr>
          <w:i/>
          <w:iCs/>
        </w:rPr>
        <w:t xml:space="preserve"> </w:t>
      </w:r>
      <w:r w:rsidRPr="00E13205">
        <w:rPr>
          <w:i/>
          <w:iCs/>
        </w:rPr>
        <w:t>alternative sources to deliver on the same function (e.g., replacing fossil fuels</w:t>
      </w:r>
      <w:r>
        <w:rPr>
          <w:i/>
          <w:iCs/>
        </w:rPr>
        <w:t xml:space="preserve"> </w:t>
      </w:r>
      <w:r w:rsidRPr="00E13205">
        <w:rPr>
          <w:i/>
          <w:iCs/>
        </w:rPr>
        <w:t>with solar technology).</w:t>
      </w:r>
    </w:p>
    <w:p w14:paraId="0E15EACE" w14:textId="29E06033" w:rsidR="00317AC5" w:rsidRPr="00E13205" w:rsidRDefault="00317AC5" w:rsidP="00E13205">
      <w:pPr>
        <w:pStyle w:val="ListParagraph"/>
        <w:numPr>
          <w:ilvl w:val="0"/>
          <w:numId w:val="40"/>
        </w:numPr>
        <w:ind w:left="0"/>
        <w:rPr>
          <w:i/>
          <w:iCs/>
        </w:rPr>
      </w:pPr>
      <w:r w:rsidRPr="00E13205">
        <w:rPr>
          <w:i/>
          <w:iCs/>
        </w:rPr>
        <w:t>Emissions cannot be higher than the capacity of the natural environment to cope</w:t>
      </w:r>
      <w:r>
        <w:rPr>
          <w:i/>
          <w:iCs/>
        </w:rPr>
        <w:t xml:space="preserve"> </w:t>
      </w:r>
      <w:r w:rsidRPr="00E13205">
        <w:rPr>
          <w:i/>
          <w:iCs/>
        </w:rPr>
        <w:t>with them.</w:t>
      </w:r>
    </w:p>
    <w:p w14:paraId="4BDE1783" w14:textId="23CC0EAD" w:rsidR="00317AC5" w:rsidRPr="00E13205" w:rsidRDefault="00317AC5" w:rsidP="00E13205">
      <w:pPr>
        <w:pStyle w:val="ListParagraph"/>
        <w:numPr>
          <w:ilvl w:val="0"/>
          <w:numId w:val="40"/>
        </w:numPr>
        <w:ind w:left="0"/>
        <w:rPr>
          <w:i/>
          <w:iCs/>
        </w:rPr>
      </w:pPr>
      <w:r w:rsidRPr="00E13205">
        <w:rPr>
          <w:i/>
          <w:iCs/>
        </w:rPr>
        <w:t>Human-made threats to or excessive risks for human health and the environment</w:t>
      </w:r>
      <w:r>
        <w:rPr>
          <w:i/>
          <w:iCs/>
        </w:rPr>
        <w:t xml:space="preserve"> </w:t>
      </w:r>
      <w:r w:rsidRPr="00E13205">
        <w:rPr>
          <w:i/>
          <w:iCs/>
        </w:rPr>
        <w:t>should be avoided</w:t>
      </w:r>
      <w:r>
        <w:rPr>
          <w:i/>
          <w:iCs/>
        </w:rPr>
        <w:t>.</w:t>
      </w:r>
    </w:p>
    <w:p w14:paraId="18E60A6F" w14:textId="7D14469D" w:rsidR="00317AC5" w:rsidRDefault="000C3B3B" w:rsidP="00BE1913">
      <w:pPr>
        <w:rPr>
          <w:i/>
          <w:iCs/>
        </w:rPr>
      </w:pPr>
      <w:r>
        <w:rPr>
          <w:i/>
          <w:iCs/>
        </w:rPr>
        <w:t xml:space="preserve">The relevance </w:t>
      </w:r>
      <w:r w:rsidR="00317AC5">
        <w:rPr>
          <w:i/>
          <w:iCs/>
        </w:rPr>
        <w:t xml:space="preserve">of these principles </w:t>
      </w:r>
      <w:r>
        <w:rPr>
          <w:i/>
          <w:iCs/>
        </w:rPr>
        <w:t xml:space="preserve">to the proposal depends on its particular subject. </w:t>
      </w:r>
    </w:p>
    <w:p w14:paraId="4680B887" w14:textId="12025B80" w:rsidR="00473679" w:rsidRDefault="00473679" w:rsidP="00BE1913">
      <w:r w:rsidRPr="004C4A65">
        <w:t xml:space="preserve">12. </w:t>
      </w:r>
      <w:r w:rsidRPr="004C4A65">
        <w:rPr>
          <w:u w:val="single"/>
        </w:rPr>
        <w:t>Dissemination and translation</w:t>
      </w:r>
      <w:r w:rsidRPr="004C4A65">
        <w:t>: To wh</w:t>
      </w:r>
      <w:r w:rsidR="006E200C">
        <w:t>at</w:t>
      </w:r>
      <w:r w:rsidRPr="004C4A65">
        <w:t xml:space="preserve"> extent are the results and recommendations of the research planned to be communicated to the relevant users, translated into policies, or both?</w:t>
      </w:r>
    </w:p>
    <w:p w14:paraId="26DC644A" w14:textId="77777777" w:rsidR="00011A88" w:rsidRPr="00011A88" w:rsidRDefault="00011A88" w:rsidP="00011A88">
      <w:pPr>
        <w:jc w:val="both"/>
        <w:rPr>
          <w:i/>
          <w:iCs/>
        </w:rPr>
      </w:pPr>
      <w:r w:rsidRPr="00011A88">
        <w:rPr>
          <w:i/>
          <w:iCs/>
        </w:rPr>
        <w:t>Background: this</w:t>
      </w:r>
      <w:r w:rsidRPr="00C11B9C">
        <w:rPr>
          <w:i/>
          <w:iCs/>
        </w:rPr>
        <w:t xml:space="preserve"> relates to </w:t>
      </w:r>
      <w:r>
        <w:rPr>
          <w:i/>
          <w:iCs/>
        </w:rPr>
        <w:t>WDA’s</w:t>
      </w:r>
      <w:r w:rsidRPr="00C11B9C">
        <w:rPr>
          <w:i/>
          <w:iCs/>
        </w:rPr>
        <w:t xml:space="preserve"> </w:t>
      </w:r>
      <w:r>
        <w:rPr>
          <w:i/>
          <w:iCs/>
        </w:rPr>
        <w:t>value</w:t>
      </w:r>
      <w:r w:rsidRPr="00C11B9C">
        <w:rPr>
          <w:i/>
          <w:iCs/>
        </w:rPr>
        <w:t xml:space="preserve"> </w:t>
      </w:r>
      <w:r w:rsidRPr="00011A88">
        <w:rPr>
          <w:i/>
          <w:iCs/>
        </w:rPr>
        <w:t>that communicating the science of our members and values of our Association through advocacy and outreach is integral to achieving our mission</w:t>
      </w:r>
      <w:r>
        <w:rPr>
          <w:i/>
          <w:iCs/>
        </w:rPr>
        <w:t>.</w:t>
      </w:r>
    </w:p>
    <w:p w14:paraId="268FB6E5" w14:textId="22D5DAC6" w:rsidR="00A97378" w:rsidRDefault="00A97378" w:rsidP="00473679">
      <w:pPr>
        <w:pBdr>
          <w:bottom w:val="single" w:sz="6" w:space="1" w:color="auto"/>
        </w:pBdr>
        <w:jc w:val="both"/>
      </w:pPr>
    </w:p>
    <w:p w14:paraId="01369AC7" w14:textId="77777777" w:rsidR="00011A88" w:rsidRDefault="00011A88" w:rsidP="00473679">
      <w:pPr>
        <w:pBdr>
          <w:bottom w:val="single" w:sz="6" w:space="1" w:color="auto"/>
        </w:pBdr>
        <w:jc w:val="both"/>
      </w:pPr>
    </w:p>
    <w:p w14:paraId="63B0060B" w14:textId="099FED15" w:rsidR="0069621D" w:rsidRDefault="0069621D" w:rsidP="0069621D">
      <w:pPr>
        <w:jc w:val="both"/>
        <w:rPr>
          <w:bCs/>
          <w:i/>
          <w:iCs/>
        </w:rPr>
      </w:pPr>
      <w:r>
        <w:rPr>
          <w:bCs/>
          <w:i/>
          <w:iCs/>
        </w:rPr>
        <w:t xml:space="preserve">Example of envisaged impact of a study on the </w:t>
      </w:r>
      <w:r w:rsidRPr="003C0B79">
        <w:rPr>
          <w:bCs/>
          <w:i/>
          <w:iCs/>
        </w:rPr>
        <w:t>emergence of highly pathogenic avian influenza (</w:t>
      </w:r>
      <w:proofErr w:type="spellStart"/>
      <w:r w:rsidRPr="003C0B79">
        <w:rPr>
          <w:bCs/>
          <w:i/>
          <w:iCs/>
        </w:rPr>
        <w:t>hpai</w:t>
      </w:r>
      <w:proofErr w:type="spellEnd"/>
      <w:r w:rsidRPr="003C0B79">
        <w:rPr>
          <w:bCs/>
          <w:i/>
          <w:iCs/>
        </w:rPr>
        <w:t>) and coronavirus disease (covid-19)</w:t>
      </w:r>
      <w:r>
        <w:rPr>
          <w:bCs/>
          <w:i/>
          <w:iCs/>
        </w:rPr>
        <w:t xml:space="preserve">, Kuiken, </w:t>
      </w:r>
      <w:proofErr w:type="spellStart"/>
      <w:r>
        <w:rPr>
          <w:bCs/>
          <w:i/>
          <w:iCs/>
        </w:rPr>
        <w:t>EcoHealth</w:t>
      </w:r>
      <w:proofErr w:type="spellEnd"/>
      <w:r>
        <w:rPr>
          <w:bCs/>
          <w:i/>
          <w:iCs/>
        </w:rPr>
        <w:t>, 2021:</w:t>
      </w:r>
    </w:p>
    <w:tbl>
      <w:tblPr>
        <w:tblStyle w:val="TableGrid"/>
        <w:tblW w:w="0" w:type="auto"/>
        <w:tblLook w:val="04A0" w:firstRow="1" w:lastRow="0" w:firstColumn="1" w:lastColumn="0" w:noHBand="0" w:noVBand="1"/>
      </w:tblPr>
      <w:tblGrid>
        <w:gridCol w:w="3775"/>
        <w:gridCol w:w="5241"/>
      </w:tblGrid>
      <w:tr w:rsidR="0069621D" w14:paraId="57EF674E" w14:textId="77777777" w:rsidTr="006751CF">
        <w:tc>
          <w:tcPr>
            <w:tcW w:w="3775" w:type="dxa"/>
          </w:tcPr>
          <w:p w14:paraId="72E4B0FB" w14:textId="0DE5DD1D" w:rsidR="0069621D" w:rsidRPr="001E3930" w:rsidRDefault="00480109" w:rsidP="006751CF">
            <w:pPr>
              <w:jc w:val="both"/>
              <w:rPr>
                <w:b/>
                <w:bCs/>
                <w:i/>
                <w:iCs/>
              </w:rPr>
            </w:pPr>
            <w:r>
              <w:rPr>
                <w:b/>
                <w:bCs/>
              </w:rPr>
              <w:t>C</w:t>
            </w:r>
            <w:r w:rsidR="0069621D" w:rsidRPr="001E3930">
              <w:rPr>
                <w:b/>
                <w:bCs/>
              </w:rPr>
              <w:t xml:space="preserve">urrent narrative </w:t>
            </w:r>
          </w:p>
        </w:tc>
        <w:tc>
          <w:tcPr>
            <w:tcW w:w="5241" w:type="dxa"/>
          </w:tcPr>
          <w:p w14:paraId="4A6676FB" w14:textId="77777777" w:rsidR="0069621D" w:rsidRPr="001E3930" w:rsidRDefault="0069621D" w:rsidP="006751CF">
            <w:pPr>
              <w:jc w:val="both"/>
              <w:rPr>
                <w:b/>
                <w:bCs/>
                <w:i/>
                <w:iCs/>
              </w:rPr>
            </w:pPr>
            <w:r>
              <w:rPr>
                <w:b/>
                <w:bCs/>
              </w:rPr>
              <w:t xml:space="preserve">Potential </w:t>
            </w:r>
            <w:r w:rsidRPr="001E3930">
              <w:rPr>
                <w:b/>
                <w:bCs/>
              </w:rPr>
              <w:t>new narrative</w:t>
            </w:r>
          </w:p>
        </w:tc>
      </w:tr>
      <w:tr w:rsidR="0069621D" w14:paraId="08F50632" w14:textId="77777777" w:rsidTr="0069621D">
        <w:tc>
          <w:tcPr>
            <w:tcW w:w="3775" w:type="dxa"/>
          </w:tcPr>
          <w:p w14:paraId="165AF94D" w14:textId="49B7AC44" w:rsidR="0069621D" w:rsidRDefault="0069621D" w:rsidP="006751CF">
            <w:pPr>
              <w:rPr>
                <w:bCs/>
                <w:i/>
                <w:iCs/>
              </w:rPr>
            </w:pPr>
            <w:r>
              <w:t xml:space="preserve">Development of low-cost vaccines against current strain of HPAI or SARS-CoV; these solutions reduce risk of human infection while maintaining status quo in poultry production and wildlife trade, but do not remove the risk for the </w:t>
            </w:r>
            <w:r>
              <w:lastRenderedPageBreak/>
              <w:t>emergence of other pathogens from these sources</w:t>
            </w:r>
          </w:p>
        </w:tc>
        <w:tc>
          <w:tcPr>
            <w:tcW w:w="5241" w:type="dxa"/>
          </w:tcPr>
          <w:p w14:paraId="3B1AA9E8" w14:textId="43EAC6B4" w:rsidR="0069621D" w:rsidRDefault="0069621D" w:rsidP="0069621D">
            <w:pPr>
              <w:rPr>
                <w:bCs/>
                <w:i/>
                <w:iCs/>
              </w:rPr>
            </w:pPr>
            <w:r>
              <w:lastRenderedPageBreak/>
              <w:t xml:space="preserve">Reduction of wildlife trade and livestock production, stimulation of circular agriculture with feed production and nutrient recycling at the local level, in parallel with a shift from animal-based protein to plant-based protein in human diet; these solutions are aimed at improving biodiversity and ecosystem health and benefiting animal health and welfare and human health, but also can reduce the </w:t>
            </w:r>
            <w:r>
              <w:lastRenderedPageBreak/>
              <w:t>risk of emergence of viral diseases such as COVID-19 in wildlife and HPAI in livestock</w:t>
            </w:r>
          </w:p>
        </w:tc>
      </w:tr>
    </w:tbl>
    <w:p w14:paraId="0E77B612" w14:textId="77777777" w:rsidR="00467024" w:rsidRPr="004C4A65" w:rsidRDefault="00467024" w:rsidP="00473679">
      <w:pPr>
        <w:pBdr>
          <w:bottom w:val="single" w:sz="6" w:space="1" w:color="auto"/>
        </w:pBdr>
        <w:jc w:val="both"/>
      </w:pPr>
    </w:p>
    <w:p w14:paraId="245BC0D6" w14:textId="77777777" w:rsidR="000C4560" w:rsidRDefault="000C4560" w:rsidP="00E24AF7">
      <w:pPr>
        <w:jc w:val="both"/>
      </w:pPr>
    </w:p>
    <w:p w14:paraId="54617E5E" w14:textId="6500A480" w:rsidR="009000F5" w:rsidRPr="009000F5" w:rsidRDefault="009000F5" w:rsidP="00E24AF7">
      <w:pPr>
        <w:jc w:val="both"/>
        <w:rPr>
          <w:b/>
          <w:bCs/>
        </w:rPr>
      </w:pPr>
      <w:r w:rsidRPr="009000F5">
        <w:rPr>
          <w:b/>
          <w:bCs/>
        </w:rPr>
        <w:t>Reporting requirements for successful applicants:</w:t>
      </w:r>
    </w:p>
    <w:p w14:paraId="20046E1A" w14:textId="77777777" w:rsidR="009000F5" w:rsidRPr="00E24AF7" w:rsidRDefault="009000F5" w:rsidP="00E24AF7">
      <w:pPr>
        <w:jc w:val="both"/>
      </w:pPr>
    </w:p>
    <w:p w14:paraId="03E040A6" w14:textId="77777777" w:rsidR="00DA7A3D" w:rsidRPr="00E24AF7" w:rsidRDefault="00DA7A3D" w:rsidP="00E24AF7">
      <w:pPr>
        <w:jc w:val="both"/>
        <w:rPr>
          <w:b/>
        </w:rPr>
      </w:pPr>
      <w:r w:rsidRPr="00E24AF7">
        <w:rPr>
          <w:b/>
        </w:rPr>
        <w:t>Intermediary report (12 months) requirements:</w:t>
      </w:r>
    </w:p>
    <w:p w14:paraId="4D1CD4FB" w14:textId="77777777" w:rsidR="00DA7A3D" w:rsidRPr="00E24AF7" w:rsidRDefault="00DA7A3D" w:rsidP="00FB7540">
      <w:pPr>
        <w:pStyle w:val="ListParagraph"/>
        <w:numPr>
          <w:ilvl w:val="0"/>
          <w:numId w:val="25"/>
        </w:numPr>
        <w:ind w:left="426"/>
        <w:jc w:val="both"/>
      </w:pPr>
      <w:r w:rsidRPr="00E24AF7">
        <w:t>Project title</w:t>
      </w:r>
    </w:p>
    <w:p w14:paraId="66236F42" w14:textId="6B6B6F81" w:rsidR="00DA7A3D" w:rsidRPr="00E24AF7" w:rsidRDefault="00DA7A3D" w:rsidP="00FB7540">
      <w:pPr>
        <w:pStyle w:val="ListParagraph"/>
        <w:numPr>
          <w:ilvl w:val="0"/>
          <w:numId w:val="25"/>
        </w:numPr>
        <w:ind w:left="426"/>
        <w:jc w:val="both"/>
      </w:pPr>
      <w:r w:rsidRPr="00E24AF7">
        <w:t>Grant ID</w:t>
      </w:r>
      <w:r w:rsidR="00564093">
        <w:t xml:space="preserve"> </w:t>
      </w:r>
      <w:r w:rsidRPr="00E24AF7">
        <w:t>/ Institution</w:t>
      </w:r>
    </w:p>
    <w:p w14:paraId="78701B27" w14:textId="77777777" w:rsidR="00DA7A3D" w:rsidRPr="00E24AF7" w:rsidRDefault="00DA7A3D" w:rsidP="00FB7540">
      <w:pPr>
        <w:pStyle w:val="ListParagraph"/>
        <w:numPr>
          <w:ilvl w:val="0"/>
          <w:numId w:val="25"/>
        </w:numPr>
        <w:ind w:left="426"/>
        <w:jc w:val="both"/>
      </w:pPr>
      <w:r w:rsidRPr="00E24AF7">
        <w:t>Date of report</w:t>
      </w:r>
    </w:p>
    <w:p w14:paraId="7FCEA1BF" w14:textId="77777777" w:rsidR="00DA7A3D" w:rsidRPr="00E24AF7" w:rsidRDefault="00DA7A3D" w:rsidP="00FB7540">
      <w:pPr>
        <w:pStyle w:val="ListParagraph"/>
        <w:numPr>
          <w:ilvl w:val="0"/>
          <w:numId w:val="25"/>
        </w:numPr>
        <w:ind w:left="426"/>
        <w:jc w:val="both"/>
      </w:pPr>
      <w:r w:rsidRPr="00E24AF7">
        <w:t>Name of investigators</w:t>
      </w:r>
    </w:p>
    <w:p w14:paraId="352022E2" w14:textId="77777777" w:rsidR="00DA7A3D" w:rsidRPr="00E24AF7" w:rsidRDefault="00DA7A3D" w:rsidP="00FB7540">
      <w:pPr>
        <w:pStyle w:val="ListParagraph"/>
        <w:numPr>
          <w:ilvl w:val="0"/>
          <w:numId w:val="25"/>
        </w:numPr>
        <w:ind w:left="426"/>
        <w:jc w:val="both"/>
      </w:pPr>
      <w:r w:rsidRPr="00E24AF7">
        <w:t>Start date</w:t>
      </w:r>
    </w:p>
    <w:p w14:paraId="2CE713BE" w14:textId="1EC06AA7" w:rsidR="00DA7A3D" w:rsidRPr="00E24AF7" w:rsidRDefault="00564093" w:rsidP="00FB7540">
      <w:pPr>
        <w:pStyle w:val="ListParagraph"/>
        <w:numPr>
          <w:ilvl w:val="0"/>
          <w:numId w:val="25"/>
        </w:numPr>
        <w:ind w:left="426"/>
        <w:jc w:val="both"/>
      </w:pPr>
      <w:r>
        <w:t>Planned end d</w:t>
      </w:r>
      <w:r w:rsidR="00DA7A3D" w:rsidRPr="00E24AF7">
        <w:t>ate</w:t>
      </w:r>
    </w:p>
    <w:p w14:paraId="37ED191F" w14:textId="1ADC191C" w:rsidR="00DA7A3D" w:rsidRPr="00E24AF7" w:rsidRDefault="00DA7A3D" w:rsidP="00FB7540">
      <w:pPr>
        <w:pStyle w:val="ListParagraph"/>
        <w:numPr>
          <w:ilvl w:val="0"/>
          <w:numId w:val="25"/>
        </w:numPr>
        <w:ind w:left="426"/>
        <w:jc w:val="both"/>
      </w:pPr>
      <w:r w:rsidRPr="00E24AF7">
        <w:t xml:space="preserve">Detailed budget with </w:t>
      </w:r>
      <w:proofErr w:type="spellStart"/>
      <w:r w:rsidRPr="00E24AF7">
        <w:t>itemi</w:t>
      </w:r>
      <w:r w:rsidR="00D30771">
        <w:t>s</w:t>
      </w:r>
      <w:r w:rsidRPr="00E24AF7">
        <w:t>ed</w:t>
      </w:r>
      <w:proofErr w:type="spellEnd"/>
      <w:r w:rsidRPr="00E24AF7">
        <w:t xml:space="preserve"> expenses during the first period</w:t>
      </w:r>
    </w:p>
    <w:p w14:paraId="1DE97D7A" w14:textId="2C84FCFD" w:rsidR="00DA7A3D" w:rsidRPr="00E24AF7" w:rsidRDefault="00DA7A3D" w:rsidP="00FB7540">
      <w:pPr>
        <w:pStyle w:val="ListParagraph"/>
        <w:numPr>
          <w:ilvl w:val="0"/>
          <w:numId w:val="25"/>
        </w:numPr>
        <w:ind w:left="426"/>
        <w:jc w:val="both"/>
      </w:pPr>
      <w:r w:rsidRPr="00E24AF7">
        <w:t xml:space="preserve">Summary of the original </w:t>
      </w:r>
      <w:r w:rsidR="00E3600F" w:rsidRPr="006F640E">
        <w:t xml:space="preserve">aims and </w:t>
      </w:r>
      <w:r w:rsidRPr="00E24AF7">
        <w:t>objectives</w:t>
      </w:r>
    </w:p>
    <w:p w14:paraId="217F622D" w14:textId="1FF85E06" w:rsidR="00DA7A3D" w:rsidRPr="00E24AF7" w:rsidRDefault="00DA7A3D" w:rsidP="00FB7540">
      <w:pPr>
        <w:pStyle w:val="ListParagraph"/>
        <w:numPr>
          <w:ilvl w:val="0"/>
          <w:numId w:val="25"/>
        </w:numPr>
        <w:ind w:left="426"/>
        <w:jc w:val="both"/>
      </w:pPr>
      <w:r w:rsidRPr="00E24AF7">
        <w:t xml:space="preserve">List of works </w:t>
      </w:r>
      <w:r w:rsidR="00B44351" w:rsidRPr="00E24AF7">
        <w:t>achieved,</w:t>
      </w:r>
      <w:r w:rsidRPr="00E24AF7">
        <w:t xml:space="preserve"> and results obtained during the first period</w:t>
      </w:r>
    </w:p>
    <w:p w14:paraId="2EE61C4F" w14:textId="5A431782" w:rsidR="00DA7A3D" w:rsidRDefault="00DA7A3D" w:rsidP="00FB7540">
      <w:pPr>
        <w:pStyle w:val="ListParagraph"/>
        <w:numPr>
          <w:ilvl w:val="0"/>
          <w:numId w:val="25"/>
        </w:numPr>
        <w:ind w:left="426"/>
        <w:jc w:val="both"/>
      </w:pPr>
      <w:r w:rsidRPr="00E24AF7">
        <w:t>Information on encountered difficulties or expected changes of schedule, and on how these problems will be solved during the second project period to achieve the final objectives</w:t>
      </w:r>
    </w:p>
    <w:p w14:paraId="2A7F628E" w14:textId="77777777" w:rsidR="00F83BD8" w:rsidRDefault="00F83BD8" w:rsidP="00E24AF7">
      <w:pPr>
        <w:jc w:val="both"/>
        <w:rPr>
          <w:b/>
        </w:rPr>
      </w:pPr>
    </w:p>
    <w:p w14:paraId="351E9C7D" w14:textId="01C62B7F" w:rsidR="00DA7A3D" w:rsidRPr="00E24AF7" w:rsidRDefault="00DA7A3D" w:rsidP="00E24AF7">
      <w:pPr>
        <w:jc w:val="both"/>
        <w:rPr>
          <w:b/>
        </w:rPr>
      </w:pPr>
      <w:r w:rsidRPr="00E24AF7">
        <w:rPr>
          <w:b/>
        </w:rPr>
        <w:t>Final Report Requirements:</w:t>
      </w:r>
    </w:p>
    <w:p w14:paraId="72663B54" w14:textId="77777777" w:rsidR="00DA7A3D" w:rsidRPr="00FB7540" w:rsidRDefault="00DA7A3D" w:rsidP="00FB7540">
      <w:pPr>
        <w:pStyle w:val="ListParagraph"/>
        <w:numPr>
          <w:ilvl w:val="0"/>
          <w:numId w:val="25"/>
        </w:numPr>
        <w:ind w:left="426"/>
        <w:jc w:val="both"/>
      </w:pPr>
      <w:r w:rsidRPr="00FB7540">
        <w:t>Project title</w:t>
      </w:r>
    </w:p>
    <w:p w14:paraId="56FEF023" w14:textId="3ADA64E3" w:rsidR="00DA7A3D" w:rsidRPr="00FB7540" w:rsidRDefault="00DA7A3D" w:rsidP="00FB7540">
      <w:pPr>
        <w:pStyle w:val="ListParagraph"/>
        <w:numPr>
          <w:ilvl w:val="0"/>
          <w:numId w:val="25"/>
        </w:numPr>
        <w:ind w:left="426"/>
        <w:jc w:val="both"/>
      </w:pPr>
      <w:r w:rsidRPr="00FB7540">
        <w:t>Grant ID</w:t>
      </w:r>
      <w:r w:rsidR="00564093">
        <w:t xml:space="preserve"> </w:t>
      </w:r>
      <w:r w:rsidRPr="00FB7540">
        <w:t>/ Institution</w:t>
      </w:r>
    </w:p>
    <w:p w14:paraId="0D4F5AD7" w14:textId="77777777" w:rsidR="00DA7A3D" w:rsidRPr="00FB7540" w:rsidRDefault="00DA7A3D" w:rsidP="00FB7540">
      <w:pPr>
        <w:pStyle w:val="ListParagraph"/>
        <w:numPr>
          <w:ilvl w:val="0"/>
          <w:numId w:val="25"/>
        </w:numPr>
        <w:ind w:left="426"/>
        <w:jc w:val="both"/>
      </w:pPr>
      <w:r w:rsidRPr="00FB7540">
        <w:t>Date of report</w:t>
      </w:r>
    </w:p>
    <w:p w14:paraId="385CA1B4" w14:textId="77777777" w:rsidR="00DA7A3D" w:rsidRPr="00FB7540" w:rsidRDefault="00DA7A3D" w:rsidP="00FB7540">
      <w:pPr>
        <w:pStyle w:val="ListParagraph"/>
        <w:numPr>
          <w:ilvl w:val="0"/>
          <w:numId w:val="25"/>
        </w:numPr>
        <w:ind w:left="426"/>
        <w:jc w:val="both"/>
      </w:pPr>
      <w:r w:rsidRPr="00FB7540">
        <w:t>Name of investigators</w:t>
      </w:r>
    </w:p>
    <w:p w14:paraId="54B447B0" w14:textId="77777777" w:rsidR="00DA7A3D" w:rsidRPr="00FB7540" w:rsidRDefault="00DA7A3D" w:rsidP="00FB7540">
      <w:pPr>
        <w:pStyle w:val="ListParagraph"/>
        <w:numPr>
          <w:ilvl w:val="0"/>
          <w:numId w:val="25"/>
        </w:numPr>
        <w:ind w:left="426"/>
        <w:jc w:val="both"/>
      </w:pPr>
      <w:r w:rsidRPr="00FB7540">
        <w:t>Start date</w:t>
      </w:r>
    </w:p>
    <w:p w14:paraId="232F07DA" w14:textId="38A745CB" w:rsidR="00DA7A3D" w:rsidRPr="00FB7540" w:rsidRDefault="00564093" w:rsidP="00FB7540">
      <w:pPr>
        <w:pStyle w:val="ListParagraph"/>
        <w:numPr>
          <w:ilvl w:val="0"/>
          <w:numId w:val="25"/>
        </w:numPr>
        <w:ind w:left="426"/>
        <w:jc w:val="both"/>
      </w:pPr>
      <w:r>
        <w:t>End d</w:t>
      </w:r>
      <w:r w:rsidR="00DA7A3D" w:rsidRPr="00FB7540">
        <w:t>ate</w:t>
      </w:r>
    </w:p>
    <w:p w14:paraId="5E4CF2A9" w14:textId="77777777" w:rsidR="00DA7A3D" w:rsidRPr="00FB7540" w:rsidRDefault="00DA7A3D" w:rsidP="00FB7540">
      <w:pPr>
        <w:pStyle w:val="ListParagraph"/>
        <w:numPr>
          <w:ilvl w:val="0"/>
          <w:numId w:val="25"/>
        </w:numPr>
        <w:ind w:left="426"/>
        <w:jc w:val="both"/>
      </w:pPr>
      <w:r w:rsidRPr="00FB7540">
        <w:t>Detailed budget with itemized expenses</w:t>
      </w:r>
    </w:p>
    <w:p w14:paraId="49062DA3" w14:textId="4A1FBA66" w:rsidR="00DA7A3D" w:rsidRPr="00FB7540" w:rsidRDefault="00DA7A3D" w:rsidP="00FB7540">
      <w:pPr>
        <w:pStyle w:val="ListParagraph"/>
        <w:numPr>
          <w:ilvl w:val="0"/>
          <w:numId w:val="25"/>
        </w:numPr>
        <w:ind w:left="426"/>
        <w:jc w:val="both"/>
      </w:pPr>
      <w:r w:rsidRPr="00FB7540">
        <w:t xml:space="preserve">Summary of the original </w:t>
      </w:r>
      <w:r w:rsidR="00E3600F" w:rsidRPr="006F640E">
        <w:t xml:space="preserve">aims and </w:t>
      </w:r>
      <w:r w:rsidRPr="006F640E">
        <w:t>objectives, list of outcomes in relation to</w:t>
      </w:r>
      <w:r w:rsidR="00E3600F" w:rsidRPr="006F640E">
        <w:t xml:space="preserve"> the aims and</w:t>
      </w:r>
      <w:r w:rsidRPr="006F640E">
        <w:t xml:space="preserve"> </w:t>
      </w:r>
      <w:r w:rsidRPr="00FB7540">
        <w:t>objectives, and description of how they fit into the WDA mission.</w:t>
      </w:r>
    </w:p>
    <w:p w14:paraId="0D11A3CE" w14:textId="77777777" w:rsidR="00DA7A3D" w:rsidRPr="00FB7540" w:rsidRDefault="00DA7A3D" w:rsidP="00FB7540">
      <w:pPr>
        <w:pStyle w:val="ListParagraph"/>
        <w:numPr>
          <w:ilvl w:val="0"/>
          <w:numId w:val="25"/>
        </w:numPr>
        <w:ind w:left="426"/>
        <w:jc w:val="both"/>
      </w:pPr>
      <w:r w:rsidRPr="00FB7540">
        <w:t xml:space="preserve">A summary report (approximately 1 page), with photos if appropriate, suitable for publication in the EWDA Newsletter </w:t>
      </w:r>
    </w:p>
    <w:p w14:paraId="78C5C44A" w14:textId="04B1F8EB" w:rsidR="00DA7A3D" w:rsidRDefault="00DA7A3D" w:rsidP="00FB7540">
      <w:pPr>
        <w:pStyle w:val="ListParagraph"/>
        <w:numPr>
          <w:ilvl w:val="0"/>
          <w:numId w:val="25"/>
        </w:numPr>
        <w:ind w:left="426"/>
        <w:jc w:val="both"/>
      </w:pPr>
      <w:r w:rsidRPr="00FB7540">
        <w:t>For research grants, information on how the results have been or will be disseminated among the research community (</w:t>
      </w:r>
      <w:r w:rsidR="001968A5" w:rsidRPr="00FB7540">
        <w:t>e.g.,</w:t>
      </w:r>
      <w:r w:rsidRPr="00FB7540">
        <w:t xml:space="preserve"> planned, submitted or published peer-reviewed article, conference participation) is additionally expected, </w:t>
      </w:r>
      <w:r w:rsidR="001968A5" w:rsidRPr="00FB7540">
        <w:t>i.e.,</w:t>
      </w:r>
      <w:r w:rsidRPr="00FB7540">
        <w:t xml:space="preserve"> appropriate documents have to be submitted to the EWDA Small Grant Committee together with the project proposal, the intermediary and final reports, and later on as appropriate (in agreement with the Committee).</w:t>
      </w:r>
    </w:p>
    <w:p w14:paraId="2C8F8F1D" w14:textId="37990718" w:rsidR="000C4560" w:rsidRDefault="000C4560" w:rsidP="00E24AF7">
      <w:pPr>
        <w:jc w:val="both"/>
        <w:rPr>
          <w:b/>
        </w:rPr>
      </w:pPr>
      <w:r>
        <w:rPr>
          <w:b/>
        </w:rPr>
        <w:t>___________________________________________________________________________</w:t>
      </w:r>
    </w:p>
    <w:p w14:paraId="47C59A4B" w14:textId="77777777" w:rsidR="000C4560" w:rsidRDefault="000C4560" w:rsidP="00E24AF7">
      <w:pPr>
        <w:jc w:val="both"/>
        <w:rPr>
          <w:b/>
        </w:rPr>
      </w:pPr>
    </w:p>
    <w:p w14:paraId="01622508" w14:textId="77777777" w:rsidR="009B4746" w:rsidRDefault="009B4746" w:rsidP="00E24AF7">
      <w:pPr>
        <w:jc w:val="both"/>
        <w:rPr>
          <w:b/>
        </w:rPr>
      </w:pPr>
    </w:p>
    <w:p w14:paraId="1501F617" w14:textId="48CD271B" w:rsidR="00DA7A3D" w:rsidRPr="00E24AF7" w:rsidRDefault="00DA7A3D" w:rsidP="00E24AF7">
      <w:pPr>
        <w:jc w:val="both"/>
        <w:rPr>
          <w:b/>
        </w:rPr>
      </w:pPr>
      <w:r w:rsidRPr="00E24AF7">
        <w:rPr>
          <w:b/>
        </w:rPr>
        <w:t>Grant cycle:</w:t>
      </w:r>
    </w:p>
    <w:p w14:paraId="3B8C5A70" w14:textId="07D0F468" w:rsidR="00104582" w:rsidRPr="00237DCC" w:rsidRDefault="00104582" w:rsidP="00104582">
      <w:pPr>
        <w:pStyle w:val="ListParagraph"/>
        <w:numPr>
          <w:ilvl w:val="0"/>
          <w:numId w:val="21"/>
        </w:numPr>
        <w:spacing w:before="60"/>
        <w:ind w:left="425" w:hanging="357"/>
        <w:jc w:val="both"/>
        <w:rPr>
          <w:lang w:val="en-GB"/>
        </w:rPr>
      </w:pPr>
      <w:r w:rsidRPr="002C7E0F">
        <w:rPr>
          <w:b/>
          <w:lang w:val="en-GB"/>
        </w:rPr>
        <w:lastRenderedPageBreak/>
        <w:t>January/February of non-conference years</w:t>
      </w:r>
      <w:r w:rsidRPr="00237DCC">
        <w:rPr>
          <w:lang w:val="en-GB"/>
        </w:rPr>
        <w:t xml:space="preserve">: reminder sent out to </w:t>
      </w:r>
      <w:r>
        <w:rPr>
          <w:lang w:val="en-GB"/>
        </w:rPr>
        <w:t>all EWDA members by the EWDA Secretary about the grants (including the Small Grants Guidelines) and the possibility to ask for mentorship to write the application and carry out the project</w:t>
      </w:r>
      <w:r w:rsidRPr="00237DCC">
        <w:rPr>
          <w:lang w:val="en-GB"/>
        </w:rPr>
        <w:t xml:space="preserve">. </w:t>
      </w:r>
    </w:p>
    <w:p w14:paraId="1880CB75" w14:textId="77777777" w:rsidR="00104582" w:rsidRPr="00D45D22" w:rsidRDefault="00104582" w:rsidP="00104582">
      <w:pPr>
        <w:pStyle w:val="ListParagraph"/>
        <w:numPr>
          <w:ilvl w:val="0"/>
          <w:numId w:val="21"/>
        </w:numPr>
        <w:spacing w:before="60"/>
        <w:ind w:left="425" w:hanging="357"/>
        <w:jc w:val="both"/>
        <w:rPr>
          <w:lang w:val="en-GB"/>
        </w:rPr>
      </w:pPr>
      <w:r w:rsidRPr="002C7E0F">
        <w:rPr>
          <w:b/>
          <w:lang w:val="en-GB"/>
        </w:rPr>
        <w:t>July 1</w:t>
      </w:r>
      <w:r w:rsidRPr="002C7E0F">
        <w:rPr>
          <w:b/>
          <w:vertAlign w:val="superscript"/>
          <w:lang w:val="en-GB"/>
        </w:rPr>
        <w:t>st</w:t>
      </w:r>
      <w:r w:rsidRPr="002C7E0F">
        <w:rPr>
          <w:b/>
          <w:lang w:val="en-GB"/>
        </w:rPr>
        <w:t xml:space="preserve"> of non-conference years</w:t>
      </w:r>
      <w:r w:rsidRPr="00D45D22">
        <w:rPr>
          <w:lang w:val="en-GB"/>
        </w:rPr>
        <w:t xml:space="preserve">: </w:t>
      </w:r>
      <w:r w:rsidRPr="00237DCC">
        <w:rPr>
          <w:lang w:val="en-GB"/>
        </w:rPr>
        <w:t>request for proposals</w:t>
      </w:r>
      <w:r w:rsidRPr="00D45D22">
        <w:rPr>
          <w:lang w:val="en-GB"/>
        </w:rPr>
        <w:t xml:space="preserve"> </w:t>
      </w:r>
      <w:r>
        <w:rPr>
          <w:lang w:val="en-GB"/>
        </w:rPr>
        <w:t>(</w:t>
      </w:r>
      <w:r w:rsidRPr="00D45D22">
        <w:rPr>
          <w:lang w:val="en-GB"/>
        </w:rPr>
        <w:t xml:space="preserve">and </w:t>
      </w:r>
      <w:r>
        <w:rPr>
          <w:lang w:val="en-GB"/>
        </w:rPr>
        <w:t>Small Grants Guidelines)</w:t>
      </w:r>
      <w:r w:rsidRPr="00D45D22">
        <w:rPr>
          <w:lang w:val="en-GB"/>
        </w:rPr>
        <w:t xml:space="preserve"> </w:t>
      </w:r>
      <w:r>
        <w:rPr>
          <w:lang w:val="en-GB"/>
        </w:rPr>
        <w:t>is circulated again to EWDA Membership by the Secretary.</w:t>
      </w:r>
    </w:p>
    <w:p w14:paraId="200A0ACB" w14:textId="61672C77" w:rsidR="00104582" w:rsidRPr="00D45D22" w:rsidRDefault="00104582" w:rsidP="00104582">
      <w:pPr>
        <w:pStyle w:val="ListParagraph"/>
        <w:numPr>
          <w:ilvl w:val="0"/>
          <w:numId w:val="21"/>
        </w:numPr>
        <w:spacing w:before="60"/>
        <w:ind w:left="425" w:hanging="357"/>
        <w:jc w:val="both"/>
        <w:rPr>
          <w:lang w:val="en-GB"/>
        </w:rPr>
      </w:pPr>
      <w:r w:rsidRPr="002C7E0F">
        <w:rPr>
          <w:b/>
          <w:lang w:val="en-GB"/>
        </w:rPr>
        <w:t>September 15</w:t>
      </w:r>
      <w:r w:rsidRPr="002C7E0F">
        <w:rPr>
          <w:b/>
          <w:vertAlign w:val="superscript"/>
          <w:lang w:val="en-GB"/>
        </w:rPr>
        <w:t>th</w:t>
      </w:r>
      <w:r>
        <w:rPr>
          <w:lang w:val="en-GB"/>
        </w:rPr>
        <w:t xml:space="preserve">: </w:t>
      </w:r>
      <w:r w:rsidRPr="00D45D22">
        <w:rPr>
          <w:lang w:val="en-GB"/>
        </w:rPr>
        <w:t>Proposal submission closed</w:t>
      </w:r>
      <w:r>
        <w:rPr>
          <w:lang w:val="en-GB"/>
        </w:rPr>
        <w:t>.</w:t>
      </w:r>
    </w:p>
    <w:p w14:paraId="3C4CC591" w14:textId="6766F3CD" w:rsidR="00104582" w:rsidRPr="00237DCC" w:rsidRDefault="00104582" w:rsidP="00104582">
      <w:pPr>
        <w:pStyle w:val="ListParagraph"/>
        <w:numPr>
          <w:ilvl w:val="0"/>
          <w:numId w:val="21"/>
        </w:numPr>
        <w:spacing w:before="60"/>
        <w:ind w:left="425" w:hanging="357"/>
        <w:jc w:val="both"/>
        <w:rPr>
          <w:lang w:val="en-GB"/>
        </w:rPr>
      </w:pPr>
      <w:r w:rsidRPr="002C7E0F">
        <w:rPr>
          <w:b/>
          <w:lang w:val="en-GB"/>
        </w:rPr>
        <w:t>October 15</w:t>
      </w:r>
      <w:r w:rsidRPr="002C7E0F">
        <w:rPr>
          <w:b/>
          <w:vertAlign w:val="superscript"/>
          <w:lang w:val="en-GB"/>
        </w:rPr>
        <w:t>th</w:t>
      </w:r>
      <w:r>
        <w:rPr>
          <w:lang w:val="en-GB"/>
        </w:rPr>
        <w:t xml:space="preserve">: </w:t>
      </w:r>
      <w:r w:rsidRPr="00237DCC">
        <w:rPr>
          <w:lang w:val="en-GB"/>
        </w:rPr>
        <w:t>Small Grants Committee completes proposal evaluation</w:t>
      </w:r>
      <w:r>
        <w:rPr>
          <w:lang w:val="en-GB"/>
        </w:rPr>
        <w:t>,</w:t>
      </w:r>
      <w:r w:rsidRPr="00237DCC">
        <w:rPr>
          <w:lang w:val="en-GB"/>
        </w:rPr>
        <w:t xml:space="preserve"> submitting t</w:t>
      </w:r>
      <w:r w:rsidR="001C27FB">
        <w:rPr>
          <w:lang w:val="en-GB"/>
        </w:rPr>
        <w:t>heir comments to the Committee C</w:t>
      </w:r>
      <w:r w:rsidRPr="00237DCC">
        <w:rPr>
          <w:lang w:val="en-GB"/>
        </w:rPr>
        <w:t>hair</w:t>
      </w:r>
      <w:r>
        <w:rPr>
          <w:lang w:val="en-GB"/>
        </w:rPr>
        <w:t>.</w:t>
      </w:r>
    </w:p>
    <w:p w14:paraId="684431E0" w14:textId="73A3E645" w:rsidR="00104582" w:rsidRPr="00237DCC" w:rsidRDefault="00104582" w:rsidP="00104582">
      <w:pPr>
        <w:pStyle w:val="ListParagraph"/>
        <w:numPr>
          <w:ilvl w:val="0"/>
          <w:numId w:val="21"/>
        </w:numPr>
        <w:spacing w:before="60"/>
        <w:ind w:left="425" w:hanging="357"/>
        <w:jc w:val="both"/>
        <w:rPr>
          <w:lang w:val="en-GB"/>
        </w:rPr>
      </w:pPr>
      <w:r w:rsidRPr="002C7E0F">
        <w:rPr>
          <w:b/>
          <w:lang w:val="en-GB"/>
        </w:rPr>
        <w:t>October 31</w:t>
      </w:r>
      <w:r w:rsidRPr="002C7E0F">
        <w:rPr>
          <w:b/>
          <w:vertAlign w:val="superscript"/>
          <w:lang w:val="en-GB"/>
        </w:rPr>
        <w:t>st</w:t>
      </w:r>
      <w:r>
        <w:rPr>
          <w:lang w:val="en-GB"/>
        </w:rPr>
        <w:t xml:space="preserve">: Committee </w:t>
      </w:r>
      <w:r w:rsidRPr="00237DCC">
        <w:rPr>
          <w:lang w:val="en-GB"/>
        </w:rPr>
        <w:t xml:space="preserve">Chair summarizes outcomes and reports back to the Small Grant Committee </w:t>
      </w:r>
      <w:r>
        <w:rPr>
          <w:lang w:val="en-GB"/>
        </w:rPr>
        <w:t xml:space="preserve">members </w:t>
      </w:r>
      <w:r w:rsidRPr="00237DCC">
        <w:rPr>
          <w:lang w:val="en-GB"/>
        </w:rPr>
        <w:t>with recommended action for discussion/ratification</w:t>
      </w:r>
      <w:r>
        <w:rPr>
          <w:lang w:val="en-GB"/>
        </w:rPr>
        <w:t>.</w:t>
      </w:r>
    </w:p>
    <w:p w14:paraId="1B3A554A" w14:textId="77777777" w:rsidR="00104582" w:rsidRPr="00237DCC" w:rsidRDefault="00104582" w:rsidP="00104582">
      <w:pPr>
        <w:pStyle w:val="ListParagraph"/>
        <w:numPr>
          <w:ilvl w:val="0"/>
          <w:numId w:val="21"/>
        </w:numPr>
        <w:spacing w:before="60"/>
        <w:ind w:left="425" w:hanging="357"/>
        <w:jc w:val="both"/>
        <w:rPr>
          <w:lang w:val="en-GB"/>
        </w:rPr>
      </w:pPr>
      <w:r w:rsidRPr="002C7E0F">
        <w:rPr>
          <w:b/>
          <w:lang w:val="en-GB"/>
        </w:rPr>
        <w:t>November 1</w:t>
      </w:r>
      <w:r w:rsidRPr="002C7E0F">
        <w:rPr>
          <w:b/>
          <w:vertAlign w:val="superscript"/>
          <w:lang w:val="en-GB"/>
        </w:rPr>
        <w:t>st</w:t>
      </w:r>
      <w:r w:rsidRPr="00237DCC">
        <w:rPr>
          <w:lang w:val="en-GB"/>
        </w:rPr>
        <w:t xml:space="preserve">: EWDA Secretary notifies </w:t>
      </w:r>
      <w:r>
        <w:rPr>
          <w:lang w:val="en-GB"/>
        </w:rPr>
        <w:t xml:space="preserve">Committee </w:t>
      </w:r>
      <w:r w:rsidRPr="00237DCC">
        <w:rPr>
          <w:lang w:val="en-GB"/>
        </w:rPr>
        <w:t>Chair of deadline for submission of final ranking for inclusion in winter Board meeting agenda</w:t>
      </w:r>
      <w:r>
        <w:rPr>
          <w:lang w:val="en-GB"/>
        </w:rPr>
        <w:t>.</w:t>
      </w:r>
    </w:p>
    <w:p w14:paraId="27E6B57A" w14:textId="588E6B04" w:rsidR="00104582" w:rsidRPr="00237DCC" w:rsidRDefault="00104582" w:rsidP="00104582">
      <w:pPr>
        <w:pStyle w:val="ListParagraph"/>
        <w:numPr>
          <w:ilvl w:val="0"/>
          <w:numId w:val="21"/>
        </w:numPr>
        <w:spacing w:before="60"/>
        <w:ind w:left="425" w:hanging="357"/>
        <w:jc w:val="both"/>
        <w:rPr>
          <w:lang w:val="en-GB"/>
        </w:rPr>
      </w:pPr>
      <w:r w:rsidRPr="002C7E0F">
        <w:rPr>
          <w:b/>
          <w:lang w:val="en-GB"/>
        </w:rPr>
        <w:t>November 30</w:t>
      </w:r>
      <w:r w:rsidRPr="002C7E0F">
        <w:rPr>
          <w:b/>
          <w:vertAlign w:val="superscript"/>
          <w:lang w:val="en-GB"/>
        </w:rPr>
        <w:t>th</w:t>
      </w:r>
      <w:r>
        <w:rPr>
          <w:lang w:val="en-GB"/>
        </w:rPr>
        <w:t xml:space="preserve">: </w:t>
      </w:r>
      <w:r w:rsidRPr="00237DCC">
        <w:rPr>
          <w:lang w:val="en-GB"/>
        </w:rPr>
        <w:t>Small Grant</w:t>
      </w:r>
      <w:r>
        <w:rPr>
          <w:lang w:val="en-GB"/>
        </w:rPr>
        <w:t>s</w:t>
      </w:r>
      <w:r w:rsidRPr="00237DCC">
        <w:rPr>
          <w:lang w:val="en-GB"/>
        </w:rPr>
        <w:t xml:space="preserve"> Committee recommendations and comments or briefing notes if any, are forwarded by </w:t>
      </w:r>
      <w:r>
        <w:rPr>
          <w:lang w:val="en-GB"/>
        </w:rPr>
        <w:t xml:space="preserve">the </w:t>
      </w:r>
      <w:r w:rsidRPr="00237DCC">
        <w:rPr>
          <w:lang w:val="en-GB"/>
        </w:rPr>
        <w:t xml:space="preserve">Committee Chair to </w:t>
      </w:r>
      <w:r w:rsidR="001C27FB">
        <w:rPr>
          <w:lang w:val="en-GB"/>
        </w:rPr>
        <w:t>the</w:t>
      </w:r>
      <w:r w:rsidRPr="00237DCC">
        <w:rPr>
          <w:lang w:val="en-GB"/>
        </w:rPr>
        <w:t xml:space="preserve"> Eastern Country Communication Facilitators</w:t>
      </w:r>
      <w:r w:rsidR="00FD337A">
        <w:rPr>
          <w:lang w:val="en-GB"/>
        </w:rPr>
        <w:t xml:space="preserve">, EWDA </w:t>
      </w:r>
      <w:r>
        <w:rPr>
          <w:lang w:val="en-GB"/>
        </w:rPr>
        <w:t>Vice Chair</w:t>
      </w:r>
      <w:r w:rsidRPr="00237DCC">
        <w:rPr>
          <w:lang w:val="en-GB"/>
        </w:rPr>
        <w:t xml:space="preserve"> and Secretary for inclusion in the winter EWDA Board meeting agenda</w:t>
      </w:r>
      <w:r>
        <w:rPr>
          <w:lang w:val="en-GB"/>
        </w:rPr>
        <w:t>.</w:t>
      </w:r>
    </w:p>
    <w:p w14:paraId="58CCC8A2" w14:textId="6254984B" w:rsidR="00104582" w:rsidRPr="00237DCC" w:rsidRDefault="00104582" w:rsidP="00104582">
      <w:pPr>
        <w:pStyle w:val="ListParagraph"/>
        <w:numPr>
          <w:ilvl w:val="0"/>
          <w:numId w:val="21"/>
        </w:numPr>
        <w:spacing w:before="60"/>
        <w:ind w:left="425" w:hanging="357"/>
        <w:jc w:val="both"/>
        <w:rPr>
          <w:lang w:val="en-GB"/>
        </w:rPr>
      </w:pPr>
      <w:r w:rsidRPr="002C7E0F">
        <w:rPr>
          <w:b/>
          <w:lang w:val="en-GB"/>
        </w:rPr>
        <w:t>December 24</w:t>
      </w:r>
      <w:r w:rsidRPr="002C7E0F">
        <w:rPr>
          <w:b/>
          <w:vertAlign w:val="superscript"/>
          <w:lang w:val="en-GB"/>
        </w:rPr>
        <w:t>th</w:t>
      </w:r>
      <w:r>
        <w:rPr>
          <w:lang w:val="en-GB"/>
        </w:rPr>
        <w:t xml:space="preserve">: </w:t>
      </w:r>
      <w:r w:rsidRPr="00237DCC">
        <w:rPr>
          <w:lang w:val="en-GB"/>
        </w:rPr>
        <w:t>Small Grant</w:t>
      </w:r>
      <w:r>
        <w:rPr>
          <w:lang w:val="en-GB"/>
        </w:rPr>
        <w:t>s</w:t>
      </w:r>
      <w:r w:rsidRPr="00237DCC">
        <w:rPr>
          <w:lang w:val="en-GB"/>
        </w:rPr>
        <w:t xml:space="preserve"> Committee recommendations are ratified by the EWDA Board and successful </w:t>
      </w:r>
      <w:r>
        <w:rPr>
          <w:lang w:val="en-GB"/>
        </w:rPr>
        <w:t xml:space="preserve">and unsuccessful </w:t>
      </w:r>
      <w:r w:rsidRPr="00237DCC">
        <w:rPr>
          <w:lang w:val="en-GB"/>
        </w:rPr>
        <w:t xml:space="preserve">applicants are notified by the </w:t>
      </w:r>
      <w:r>
        <w:rPr>
          <w:lang w:val="en-GB"/>
        </w:rPr>
        <w:t xml:space="preserve">Committee </w:t>
      </w:r>
      <w:r w:rsidRPr="00237DCC">
        <w:rPr>
          <w:lang w:val="en-GB"/>
        </w:rPr>
        <w:t>Chair</w:t>
      </w:r>
      <w:r>
        <w:rPr>
          <w:lang w:val="en-GB"/>
        </w:rPr>
        <w:t>.</w:t>
      </w:r>
      <w:r w:rsidRPr="008C7E38">
        <w:rPr>
          <w:lang w:val="en-GB"/>
        </w:rPr>
        <w:t xml:space="preserve"> </w:t>
      </w:r>
      <w:r>
        <w:rPr>
          <w:lang w:val="en-GB"/>
        </w:rPr>
        <w:t>(i.e., after Board ratification of applicant selection</w:t>
      </w:r>
      <w:r w:rsidR="001C27FB">
        <w:rPr>
          <w:lang w:val="en-GB"/>
        </w:rPr>
        <w:t>)</w:t>
      </w:r>
      <w:r>
        <w:rPr>
          <w:lang w:val="en-GB"/>
        </w:rPr>
        <w:t>. At this stage, the Committee Chair asks the successful applicants to provide their bank account details to the EWDA Treasurer.</w:t>
      </w:r>
    </w:p>
    <w:p w14:paraId="4339DB59" w14:textId="77777777" w:rsidR="00104582" w:rsidRPr="00237DCC" w:rsidRDefault="00104582" w:rsidP="00104582">
      <w:pPr>
        <w:pStyle w:val="ListParagraph"/>
        <w:numPr>
          <w:ilvl w:val="0"/>
          <w:numId w:val="19"/>
        </w:numPr>
        <w:spacing w:before="60"/>
        <w:ind w:left="425" w:hanging="357"/>
        <w:contextualSpacing w:val="0"/>
        <w:jc w:val="both"/>
        <w:rPr>
          <w:lang w:val="en-GB"/>
        </w:rPr>
      </w:pPr>
      <w:r w:rsidRPr="002C7E0F">
        <w:rPr>
          <w:b/>
          <w:lang w:val="en-GB"/>
        </w:rPr>
        <w:t>January 31</w:t>
      </w:r>
      <w:r w:rsidRPr="002C7E0F">
        <w:rPr>
          <w:b/>
          <w:vertAlign w:val="superscript"/>
          <w:lang w:val="en-GB"/>
        </w:rPr>
        <w:t>st</w:t>
      </w:r>
      <w:r>
        <w:rPr>
          <w:lang w:val="en-GB"/>
        </w:rPr>
        <w:t xml:space="preserve">: </w:t>
      </w:r>
      <w:r w:rsidRPr="00237DCC">
        <w:rPr>
          <w:lang w:val="en-GB"/>
        </w:rPr>
        <w:t>Funds disbursed</w:t>
      </w:r>
      <w:r>
        <w:rPr>
          <w:lang w:val="en-GB"/>
        </w:rPr>
        <w:t xml:space="preserve"> to the successful applicants by the Treasurer.</w:t>
      </w:r>
    </w:p>
    <w:p w14:paraId="1DA0BFC6" w14:textId="77777777" w:rsidR="00104582" w:rsidRPr="00237DCC" w:rsidRDefault="00104582" w:rsidP="00104582">
      <w:pPr>
        <w:pStyle w:val="ListParagraph"/>
        <w:numPr>
          <w:ilvl w:val="0"/>
          <w:numId w:val="19"/>
        </w:numPr>
        <w:spacing w:before="60"/>
        <w:ind w:left="425" w:hanging="357"/>
        <w:contextualSpacing w:val="0"/>
        <w:jc w:val="both"/>
        <w:rPr>
          <w:lang w:val="en-GB"/>
        </w:rPr>
      </w:pPr>
      <w:r w:rsidRPr="00237DCC">
        <w:rPr>
          <w:lang w:val="en-GB"/>
        </w:rPr>
        <w:t>Intermediary report</w:t>
      </w:r>
      <w:r>
        <w:rPr>
          <w:lang w:val="en-GB"/>
        </w:rPr>
        <w:t>s</w:t>
      </w:r>
      <w:r w:rsidRPr="00237DCC">
        <w:rPr>
          <w:lang w:val="en-GB"/>
        </w:rPr>
        <w:t xml:space="preserve"> 12 months after receipt of funding (i.e.</w:t>
      </w:r>
      <w:r>
        <w:rPr>
          <w:lang w:val="en-GB"/>
        </w:rPr>
        <w:t>,</w:t>
      </w:r>
      <w:r w:rsidRPr="00237DCC">
        <w:rPr>
          <w:lang w:val="en-GB"/>
        </w:rPr>
        <w:t xml:space="preserve"> </w:t>
      </w:r>
      <w:r w:rsidRPr="002C7E0F">
        <w:rPr>
          <w:b/>
          <w:lang w:val="en-GB"/>
        </w:rPr>
        <w:t>January 31 of the next year</w:t>
      </w:r>
      <w:r w:rsidRPr="00237DCC">
        <w:rPr>
          <w:lang w:val="en-GB"/>
        </w:rPr>
        <w:t>)</w:t>
      </w:r>
      <w:r>
        <w:rPr>
          <w:lang w:val="en-GB"/>
        </w:rPr>
        <w:t xml:space="preserve"> to be sent to the Committee Chair, who forwards them to the Committee members, </w:t>
      </w:r>
      <w:r w:rsidRPr="00237DCC">
        <w:rPr>
          <w:lang w:val="en-GB"/>
        </w:rPr>
        <w:t>Eastern Country Communication Facilitators</w:t>
      </w:r>
      <w:r>
        <w:rPr>
          <w:lang w:val="en-GB"/>
        </w:rPr>
        <w:t xml:space="preserve"> and Vice Chair for a brief evaluation and report to the Board members at the next teleconference.</w:t>
      </w:r>
    </w:p>
    <w:p w14:paraId="3AE9CB9F" w14:textId="2F01014A" w:rsidR="00104582" w:rsidRPr="00237DCC" w:rsidRDefault="00104582" w:rsidP="00104582">
      <w:pPr>
        <w:pStyle w:val="ListParagraph"/>
        <w:numPr>
          <w:ilvl w:val="0"/>
          <w:numId w:val="19"/>
        </w:numPr>
        <w:spacing w:before="60"/>
        <w:ind w:left="425" w:hanging="357"/>
        <w:contextualSpacing w:val="0"/>
        <w:jc w:val="both"/>
        <w:rPr>
          <w:lang w:val="en-GB"/>
        </w:rPr>
      </w:pPr>
      <w:r w:rsidRPr="00237DCC">
        <w:rPr>
          <w:lang w:val="en-GB"/>
        </w:rPr>
        <w:t>Final report at completion (</w:t>
      </w:r>
      <w:r w:rsidRPr="002C7E0F">
        <w:rPr>
          <w:b/>
          <w:lang w:val="en-GB"/>
        </w:rPr>
        <w:t>within 24 months of receipt of funding</w:t>
      </w:r>
      <w:r w:rsidRPr="00237DCC">
        <w:rPr>
          <w:lang w:val="en-GB"/>
        </w:rPr>
        <w:t>)</w:t>
      </w:r>
      <w:r>
        <w:rPr>
          <w:lang w:val="en-GB"/>
        </w:rPr>
        <w:t xml:space="preserve"> to be sent to the Committee Chair, who forwards them to the Committee members, </w:t>
      </w:r>
      <w:r w:rsidRPr="00237DCC">
        <w:rPr>
          <w:lang w:val="en-GB"/>
        </w:rPr>
        <w:t>Eastern Country Communication Facilitators</w:t>
      </w:r>
      <w:r w:rsidR="001C27FB">
        <w:rPr>
          <w:lang w:val="en-GB"/>
        </w:rPr>
        <w:t xml:space="preserve"> and Vice Chair for</w:t>
      </w:r>
      <w:r>
        <w:rPr>
          <w:lang w:val="en-GB"/>
        </w:rPr>
        <w:t xml:space="preserve"> final evaluation (general level of satisfaction; no form to be filled) and report to the Board members at the next teleconference</w:t>
      </w:r>
      <w:r w:rsidR="001C27FB">
        <w:rPr>
          <w:lang w:val="en-GB"/>
        </w:rPr>
        <w:t>.</w:t>
      </w:r>
    </w:p>
    <w:p w14:paraId="740EF65C" w14:textId="4EFC0632" w:rsidR="00AA3BAC" w:rsidRDefault="00104582" w:rsidP="006F640E">
      <w:pPr>
        <w:pStyle w:val="ListParagraph"/>
        <w:numPr>
          <w:ilvl w:val="0"/>
          <w:numId w:val="18"/>
        </w:numPr>
        <w:spacing w:before="60" w:after="160" w:line="259" w:lineRule="auto"/>
        <w:ind w:left="425" w:hanging="357"/>
        <w:contextualSpacing w:val="0"/>
        <w:jc w:val="both"/>
        <w:rPr>
          <w:lang w:val="en-GB"/>
        </w:rPr>
      </w:pPr>
      <w:r w:rsidRPr="00400C97">
        <w:rPr>
          <w:lang w:val="en-GB"/>
        </w:rPr>
        <w:t xml:space="preserve">Abstract submission and presentation at </w:t>
      </w:r>
      <w:r w:rsidRPr="002C7E0F">
        <w:rPr>
          <w:b/>
          <w:lang w:val="en-GB"/>
        </w:rPr>
        <w:t>upcoming EWDA conference</w:t>
      </w:r>
      <w:r w:rsidRPr="00400C97">
        <w:rPr>
          <w:lang w:val="en-GB"/>
        </w:rPr>
        <w:t xml:space="preserve"> (if appropriate).</w:t>
      </w:r>
    </w:p>
    <w:p w14:paraId="35867F09" w14:textId="66D21FFA" w:rsidR="005B77E4" w:rsidRDefault="005B77E4" w:rsidP="005B77E4">
      <w:pPr>
        <w:pBdr>
          <w:bottom w:val="single" w:sz="6" w:space="1" w:color="auto"/>
        </w:pBdr>
        <w:spacing w:before="60" w:after="160" w:line="259" w:lineRule="auto"/>
        <w:jc w:val="both"/>
        <w:rPr>
          <w:lang w:val="en-GB"/>
        </w:rPr>
      </w:pPr>
    </w:p>
    <w:p w14:paraId="09AECEB2" w14:textId="77777777" w:rsidR="005B77E4" w:rsidRDefault="005B77E4" w:rsidP="00C06099">
      <w:pPr>
        <w:jc w:val="both"/>
        <w:rPr>
          <w:b/>
        </w:rPr>
      </w:pPr>
    </w:p>
    <w:p w14:paraId="16D602E8" w14:textId="7808EE67" w:rsidR="00C06099" w:rsidRDefault="00C06099" w:rsidP="00C06099">
      <w:pPr>
        <w:jc w:val="both"/>
        <w:rPr>
          <w:b/>
        </w:rPr>
      </w:pPr>
      <w:r w:rsidRPr="00E24AF7">
        <w:rPr>
          <w:b/>
        </w:rPr>
        <w:t>Criteria for awarding proposal:</w:t>
      </w:r>
    </w:p>
    <w:p w14:paraId="25936B50" w14:textId="77777777" w:rsidR="00AA3BAC" w:rsidRPr="00E24AF7" w:rsidRDefault="00AA3BAC" w:rsidP="00C06099">
      <w:pPr>
        <w:jc w:val="both"/>
        <w:rPr>
          <w:b/>
        </w:rPr>
      </w:pPr>
    </w:p>
    <w:p w14:paraId="22FDF703" w14:textId="4AC6EFB1" w:rsidR="00CF436A" w:rsidRDefault="001C36B1" w:rsidP="00C06099">
      <w:pPr>
        <w:tabs>
          <w:tab w:val="left" w:pos="540"/>
        </w:tabs>
        <w:ind w:right="-144"/>
        <w:jc w:val="both"/>
      </w:pPr>
      <w:r w:rsidRPr="001C36B1">
        <w:t>Besides scoring for general criteria of the Small Grants Committee,</w:t>
      </w:r>
      <w:r w:rsidR="00CF436A">
        <w:t xml:space="preserve"> Appendix I,</w:t>
      </w:r>
      <w:r w:rsidRPr="001C36B1">
        <w:t xml:space="preserve"> the research proposals submitted for the call “Transformative research on wildlife health” also are scored for the specific criteria indicated</w:t>
      </w:r>
      <w:r w:rsidR="00CF436A">
        <w:t xml:space="preserve"> in Appendix II.</w:t>
      </w:r>
    </w:p>
    <w:p w14:paraId="27548690" w14:textId="77777777" w:rsidR="00CF436A" w:rsidRDefault="00CF436A" w:rsidP="00C06099">
      <w:pPr>
        <w:tabs>
          <w:tab w:val="left" w:pos="540"/>
        </w:tabs>
        <w:ind w:right="-144"/>
        <w:jc w:val="both"/>
      </w:pPr>
    </w:p>
    <w:p w14:paraId="599BAB2A" w14:textId="77777777" w:rsidR="00CF436A" w:rsidRPr="00E24AF7" w:rsidRDefault="00CF436A" w:rsidP="00CF436A">
      <w:pPr>
        <w:tabs>
          <w:tab w:val="left" w:pos="540"/>
        </w:tabs>
        <w:ind w:right="-144"/>
        <w:jc w:val="both"/>
      </w:pPr>
      <w:r w:rsidRPr="00E24AF7">
        <w:lastRenderedPageBreak/>
        <w:t>Proposals will be ranked in order of score, highest first. If none of the proposals meet the</w:t>
      </w:r>
      <w:r>
        <w:t xml:space="preserve"> standard required</w:t>
      </w:r>
      <w:r w:rsidRPr="00E24AF7">
        <w:t xml:space="preserve">, the Small Grants Committee will not recommend an award and the funds for that year shall be directed to the next funding cycle. </w:t>
      </w:r>
    </w:p>
    <w:p w14:paraId="2DA57CC3" w14:textId="77777777" w:rsidR="00737D99" w:rsidRDefault="00737D99" w:rsidP="00C06099">
      <w:pPr>
        <w:tabs>
          <w:tab w:val="left" w:pos="540"/>
        </w:tabs>
        <w:ind w:right="-144"/>
        <w:jc w:val="both"/>
      </w:pPr>
    </w:p>
    <w:p w14:paraId="373ED280" w14:textId="41CE97E1" w:rsidR="00CF436A" w:rsidRDefault="00C06099" w:rsidP="00C06099">
      <w:pPr>
        <w:tabs>
          <w:tab w:val="left" w:pos="540"/>
        </w:tabs>
        <w:ind w:right="-144"/>
        <w:jc w:val="both"/>
      </w:pPr>
      <w:r w:rsidRPr="00E24AF7">
        <w:t xml:space="preserve">The scoring criteria are in Appendix </w:t>
      </w:r>
      <w:r w:rsidR="00742ED6">
        <w:t>I</w:t>
      </w:r>
      <w:r w:rsidR="00AA3BAC">
        <w:t xml:space="preserve"> and </w:t>
      </w:r>
      <w:r w:rsidR="00742ED6">
        <w:t>II</w:t>
      </w:r>
      <w:r w:rsidRPr="00E24AF7">
        <w:t xml:space="preserve">.  </w:t>
      </w:r>
    </w:p>
    <w:p w14:paraId="243B9CF2" w14:textId="77777777" w:rsidR="00CF436A" w:rsidRDefault="00CF436A" w:rsidP="00C06099">
      <w:pPr>
        <w:tabs>
          <w:tab w:val="left" w:pos="540"/>
        </w:tabs>
        <w:ind w:right="-144"/>
        <w:jc w:val="both"/>
      </w:pPr>
    </w:p>
    <w:p w14:paraId="7F5EEC0A" w14:textId="77777777" w:rsidR="00DA7A3D" w:rsidRPr="00E24AF7" w:rsidRDefault="00DA7A3D" w:rsidP="00E24AF7">
      <w:pPr>
        <w:jc w:val="both"/>
      </w:pPr>
      <w:r w:rsidRPr="00E24AF7">
        <w:br w:type="page"/>
      </w:r>
    </w:p>
    <w:p w14:paraId="33E2F3BE" w14:textId="09923E20" w:rsidR="00DA7A3D" w:rsidRDefault="00DA7A3D" w:rsidP="00E24AF7">
      <w:pPr>
        <w:jc w:val="both"/>
        <w:rPr>
          <w:b/>
        </w:rPr>
      </w:pPr>
      <w:bookmarkStart w:id="0" w:name="_Hlk126227575"/>
      <w:r w:rsidRPr="00E24AF7">
        <w:rPr>
          <w:b/>
          <w:color w:val="000000"/>
        </w:rPr>
        <w:lastRenderedPageBreak/>
        <w:t>APPENDIX I</w:t>
      </w:r>
      <w:r w:rsidR="00E24AF7">
        <w:rPr>
          <w:color w:val="000000"/>
        </w:rPr>
        <w:t xml:space="preserve"> - </w:t>
      </w:r>
      <w:r w:rsidRPr="00E24AF7">
        <w:rPr>
          <w:b/>
        </w:rPr>
        <w:t>Evaluation of Proposals</w:t>
      </w:r>
      <w:r w:rsidR="00377811">
        <w:rPr>
          <w:b/>
        </w:rPr>
        <w:t xml:space="preserve">:  </w:t>
      </w:r>
      <w:r w:rsidR="006F640E" w:rsidRPr="006F640E">
        <w:rPr>
          <w:b/>
        </w:rPr>
        <w:t xml:space="preserve">Score </w:t>
      </w:r>
      <w:r w:rsidR="006F640E">
        <w:rPr>
          <w:b/>
        </w:rPr>
        <w:t>s</w:t>
      </w:r>
      <w:r w:rsidR="006F640E" w:rsidRPr="006F640E">
        <w:rPr>
          <w:b/>
        </w:rPr>
        <w:t>heet for</w:t>
      </w:r>
      <w:r w:rsidR="006F640E">
        <w:rPr>
          <w:b/>
        </w:rPr>
        <w:t xml:space="preserve"> </w:t>
      </w:r>
      <w:r w:rsidR="006F1AB9">
        <w:rPr>
          <w:b/>
        </w:rPr>
        <w:t>sections one and t</w:t>
      </w:r>
      <w:r w:rsidR="001C36B1">
        <w:rPr>
          <w:b/>
        </w:rPr>
        <w:t>wo</w:t>
      </w:r>
      <w:r w:rsidR="009B6CB8">
        <w:rPr>
          <w:b/>
        </w:rPr>
        <w:t>.</w:t>
      </w:r>
      <w:r w:rsidR="006F640E">
        <w:rPr>
          <w:b/>
        </w:rPr>
        <w:t xml:space="preserve"> </w:t>
      </w:r>
    </w:p>
    <w:bookmarkEnd w:id="0"/>
    <w:p w14:paraId="24B86ADB" w14:textId="77777777" w:rsidR="006F640E" w:rsidRDefault="006F640E" w:rsidP="00E24AF7">
      <w:pPr>
        <w:jc w:val="both"/>
      </w:pPr>
    </w:p>
    <w:tbl>
      <w:tblPr>
        <w:tblStyle w:val="TableGrid"/>
        <w:tblW w:w="0" w:type="auto"/>
        <w:tblLook w:val="04A0" w:firstRow="1" w:lastRow="0" w:firstColumn="1" w:lastColumn="0" w:noHBand="0" w:noVBand="1"/>
      </w:tblPr>
      <w:tblGrid>
        <w:gridCol w:w="4106"/>
        <w:gridCol w:w="4910"/>
      </w:tblGrid>
      <w:tr w:rsidR="00767E01" w14:paraId="76690012" w14:textId="77777777" w:rsidTr="00E2595D">
        <w:tc>
          <w:tcPr>
            <w:tcW w:w="4106" w:type="dxa"/>
            <w:shd w:val="clear" w:color="auto" w:fill="F2F2F2" w:themeFill="background1" w:themeFillShade="F2"/>
          </w:tcPr>
          <w:p w14:paraId="512586F2" w14:textId="77777777" w:rsidR="00767E01" w:rsidRDefault="00767E01" w:rsidP="00E24AF7">
            <w:pPr>
              <w:jc w:val="both"/>
              <w:rPr>
                <w:b/>
                <w:bCs/>
                <w:sz w:val="22"/>
              </w:rPr>
            </w:pPr>
            <w:r w:rsidRPr="006F640E">
              <w:rPr>
                <w:b/>
                <w:bCs/>
                <w:sz w:val="22"/>
              </w:rPr>
              <w:t>Application reference number</w:t>
            </w:r>
          </w:p>
          <w:p w14:paraId="2936BCE3" w14:textId="445A240B" w:rsidR="00412C68" w:rsidRDefault="00412C68" w:rsidP="00E24AF7">
            <w:pPr>
              <w:jc w:val="both"/>
              <w:rPr>
                <w:b/>
                <w:bCs/>
                <w:sz w:val="22"/>
              </w:rPr>
            </w:pPr>
          </w:p>
        </w:tc>
        <w:tc>
          <w:tcPr>
            <w:tcW w:w="4910" w:type="dxa"/>
          </w:tcPr>
          <w:p w14:paraId="33F91A0C" w14:textId="77777777" w:rsidR="00767E01" w:rsidRDefault="00767E01" w:rsidP="00E24AF7">
            <w:pPr>
              <w:jc w:val="both"/>
              <w:rPr>
                <w:b/>
                <w:bCs/>
                <w:sz w:val="22"/>
              </w:rPr>
            </w:pPr>
          </w:p>
        </w:tc>
      </w:tr>
      <w:tr w:rsidR="00E24AF7" w14:paraId="0707827E" w14:textId="77777777" w:rsidTr="00E2595D">
        <w:tc>
          <w:tcPr>
            <w:tcW w:w="4106" w:type="dxa"/>
            <w:shd w:val="clear" w:color="auto" w:fill="F2F2F2" w:themeFill="background1" w:themeFillShade="F2"/>
          </w:tcPr>
          <w:p w14:paraId="2DD578B4" w14:textId="77777777" w:rsidR="00E24AF7" w:rsidRDefault="00E81103" w:rsidP="00E24AF7">
            <w:pPr>
              <w:jc w:val="both"/>
              <w:rPr>
                <w:b/>
                <w:bCs/>
                <w:sz w:val="22"/>
              </w:rPr>
            </w:pPr>
            <w:r>
              <w:rPr>
                <w:b/>
                <w:bCs/>
                <w:sz w:val="22"/>
              </w:rPr>
              <w:t>Proposal t</w:t>
            </w:r>
            <w:r w:rsidR="00E24AF7" w:rsidRPr="00E24AF7">
              <w:rPr>
                <w:b/>
                <w:bCs/>
                <w:sz w:val="22"/>
              </w:rPr>
              <w:t>itle</w:t>
            </w:r>
          </w:p>
          <w:p w14:paraId="7D6724E8" w14:textId="27B6E0A9" w:rsidR="00412C68" w:rsidRDefault="00412C68" w:rsidP="00E24AF7">
            <w:pPr>
              <w:jc w:val="both"/>
              <w:rPr>
                <w:b/>
                <w:bCs/>
                <w:sz w:val="22"/>
              </w:rPr>
            </w:pPr>
          </w:p>
        </w:tc>
        <w:tc>
          <w:tcPr>
            <w:tcW w:w="4910" w:type="dxa"/>
          </w:tcPr>
          <w:p w14:paraId="78FFC3CD" w14:textId="77777777" w:rsidR="00E24AF7" w:rsidRDefault="00E24AF7" w:rsidP="00E24AF7">
            <w:pPr>
              <w:jc w:val="both"/>
              <w:rPr>
                <w:b/>
                <w:bCs/>
                <w:sz w:val="22"/>
              </w:rPr>
            </w:pPr>
          </w:p>
        </w:tc>
      </w:tr>
      <w:tr w:rsidR="00E24AF7" w14:paraId="12F87830" w14:textId="77777777" w:rsidTr="00E2595D">
        <w:tc>
          <w:tcPr>
            <w:tcW w:w="4106" w:type="dxa"/>
            <w:shd w:val="clear" w:color="auto" w:fill="F2F2F2" w:themeFill="background1" w:themeFillShade="F2"/>
          </w:tcPr>
          <w:p w14:paraId="002C66F2" w14:textId="77777777" w:rsidR="00E24AF7" w:rsidRDefault="00E81103" w:rsidP="00E24AF7">
            <w:pPr>
              <w:jc w:val="both"/>
              <w:rPr>
                <w:b/>
                <w:bCs/>
                <w:sz w:val="22"/>
              </w:rPr>
            </w:pPr>
            <w:r>
              <w:rPr>
                <w:b/>
                <w:bCs/>
                <w:sz w:val="22"/>
              </w:rPr>
              <w:t>Project l</w:t>
            </w:r>
            <w:r w:rsidR="00E24AF7" w:rsidRPr="00E24AF7">
              <w:rPr>
                <w:b/>
                <w:bCs/>
                <w:sz w:val="22"/>
              </w:rPr>
              <w:t>eader (current EWDA Member)</w:t>
            </w:r>
          </w:p>
          <w:p w14:paraId="4625C85B" w14:textId="71846BE7" w:rsidR="00412C68" w:rsidRDefault="00412C68" w:rsidP="00E24AF7">
            <w:pPr>
              <w:jc w:val="both"/>
              <w:rPr>
                <w:b/>
                <w:bCs/>
                <w:sz w:val="22"/>
              </w:rPr>
            </w:pPr>
          </w:p>
        </w:tc>
        <w:tc>
          <w:tcPr>
            <w:tcW w:w="4910" w:type="dxa"/>
          </w:tcPr>
          <w:p w14:paraId="328427D2" w14:textId="77777777" w:rsidR="00E24AF7" w:rsidRDefault="00E24AF7" w:rsidP="00E24AF7">
            <w:pPr>
              <w:jc w:val="both"/>
              <w:rPr>
                <w:b/>
                <w:bCs/>
                <w:sz w:val="22"/>
              </w:rPr>
            </w:pPr>
          </w:p>
        </w:tc>
      </w:tr>
      <w:tr w:rsidR="00E24AF7" w14:paraId="2B4FC7DD" w14:textId="77777777" w:rsidTr="00E2595D">
        <w:tc>
          <w:tcPr>
            <w:tcW w:w="4106" w:type="dxa"/>
            <w:shd w:val="clear" w:color="auto" w:fill="F2F2F2" w:themeFill="background1" w:themeFillShade="F2"/>
          </w:tcPr>
          <w:p w14:paraId="44DC1D73" w14:textId="77777777" w:rsidR="00E24AF7" w:rsidRDefault="00E24AF7" w:rsidP="00E24AF7">
            <w:pPr>
              <w:jc w:val="both"/>
              <w:rPr>
                <w:b/>
                <w:bCs/>
                <w:sz w:val="22"/>
              </w:rPr>
            </w:pPr>
            <w:r w:rsidRPr="006F640E">
              <w:rPr>
                <w:b/>
                <w:bCs/>
                <w:sz w:val="22"/>
              </w:rPr>
              <w:t>Institutional</w:t>
            </w:r>
            <w:r w:rsidR="00E81103" w:rsidRPr="006F640E">
              <w:rPr>
                <w:b/>
                <w:bCs/>
                <w:sz w:val="22"/>
              </w:rPr>
              <w:t xml:space="preserve"> a</w:t>
            </w:r>
            <w:r w:rsidRPr="006F640E">
              <w:rPr>
                <w:b/>
                <w:bCs/>
                <w:sz w:val="22"/>
              </w:rPr>
              <w:t>ffiliation</w:t>
            </w:r>
            <w:r w:rsidR="00E81103" w:rsidRPr="006F640E">
              <w:rPr>
                <w:b/>
                <w:bCs/>
                <w:sz w:val="22"/>
              </w:rPr>
              <w:t xml:space="preserve"> of project leader </w:t>
            </w:r>
          </w:p>
          <w:p w14:paraId="61277532" w14:textId="4276064A" w:rsidR="00412C68" w:rsidRPr="006F640E" w:rsidRDefault="00412C68" w:rsidP="00E24AF7">
            <w:pPr>
              <w:jc w:val="both"/>
              <w:rPr>
                <w:b/>
                <w:bCs/>
                <w:sz w:val="22"/>
              </w:rPr>
            </w:pPr>
          </w:p>
        </w:tc>
        <w:tc>
          <w:tcPr>
            <w:tcW w:w="4910" w:type="dxa"/>
          </w:tcPr>
          <w:p w14:paraId="41C7DC00" w14:textId="77777777" w:rsidR="00E24AF7" w:rsidRDefault="00E24AF7" w:rsidP="00E24AF7">
            <w:pPr>
              <w:jc w:val="both"/>
              <w:rPr>
                <w:b/>
                <w:bCs/>
                <w:sz w:val="22"/>
              </w:rPr>
            </w:pPr>
          </w:p>
        </w:tc>
      </w:tr>
      <w:tr w:rsidR="006F640E" w14:paraId="392D25B6" w14:textId="77777777" w:rsidTr="00E2595D">
        <w:tc>
          <w:tcPr>
            <w:tcW w:w="4106" w:type="dxa"/>
            <w:shd w:val="clear" w:color="auto" w:fill="F2F2F2" w:themeFill="background1" w:themeFillShade="F2"/>
          </w:tcPr>
          <w:p w14:paraId="21D92028" w14:textId="77777777" w:rsidR="006F640E" w:rsidRDefault="006F640E" w:rsidP="00E24AF7">
            <w:pPr>
              <w:jc w:val="both"/>
              <w:rPr>
                <w:b/>
                <w:bCs/>
                <w:sz w:val="22"/>
              </w:rPr>
            </w:pPr>
            <w:r w:rsidRPr="006F640E">
              <w:rPr>
                <w:b/>
                <w:bCs/>
                <w:sz w:val="22"/>
              </w:rPr>
              <w:t xml:space="preserve">Name of EWDA reviewer </w:t>
            </w:r>
          </w:p>
          <w:p w14:paraId="4039BF25" w14:textId="4B62A177" w:rsidR="00412C68" w:rsidRPr="006F640E" w:rsidRDefault="00412C68" w:rsidP="00E24AF7">
            <w:pPr>
              <w:jc w:val="both"/>
              <w:rPr>
                <w:b/>
                <w:bCs/>
                <w:sz w:val="22"/>
              </w:rPr>
            </w:pPr>
          </w:p>
        </w:tc>
        <w:tc>
          <w:tcPr>
            <w:tcW w:w="4910" w:type="dxa"/>
          </w:tcPr>
          <w:p w14:paraId="0266B4A7" w14:textId="77777777" w:rsidR="006F640E" w:rsidRDefault="006F640E" w:rsidP="00E24AF7">
            <w:pPr>
              <w:jc w:val="both"/>
              <w:rPr>
                <w:b/>
                <w:bCs/>
                <w:sz w:val="22"/>
              </w:rPr>
            </w:pPr>
          </w:p>
        </w:tc>
      </w:tr>
    </w:tbl>
    <w:p w14:paraId="596F00D3" w14:textId="630394CC" w:rsidR="00E24AF7" w:rsidRDefault="00E24AF7" w:rsidP="00E24AF7">
      <w:pPr>
        <w:jc w:val="both"/>
        <w:rPr>
          <w:b/>
          <w:bCs/>
          <w:sz w:val="22"/>
        </w:rPr>
      </w:pPr>
    </w:p>
    <w:p w14:paraId="078DBC55" w14:textId="4E3D04E5" w:rsidR="00E24AF7" w:rsidRPr="00CF436A" w:rsidRDefault="00E24AF7" w:rsidP="00E24AF7">
      <w:pPr>
        <w:jc w:val="both"/>
        <w:rPr>
          <w:b/>
          <w:bCs/>
        </w:rPr>
      </w:pPr>
      <w:r w:rsidRPr="00CF436A">
        <w:rPr>
          <w:b/>
          <w:bCs/>
        </w:rPr>
        <w:t>Evaluation:</w:t>
      </w:r>
      <w:r w:rsidR="006F1AB9" w:rsidRPr="00CF436A">
        <w:rPr>
          <w:b/>
          <w:bCs/>
        </w:rPr>
        <w:t xml:space="preserve"> Section one and </w:t>
      </w:r>
      <w:r w:rsidR="00CF436A" w:rsidRPr="00CF436A">
        <w:rPr>
          <w:b/>
          <w:bCs/>
        </w:rPr>
        <w:t>two.</w:t>
      </w:r>
    </w:p>
    <w:p w14:paraId="15F1961E" w14:textId="77777777" w:rsidR="00CF436A" w:rsidRPr="00CF436A" w:rsidRDefault="00CF436A" w:rsidP="00E24AF7">
      <w:pPr>
        <w:jc w:val="both"/>
        <w:rPr>
          <w:b/>
          <w:bCs/>
        </w:rPr>
      </w:pPr>
    </w:p>
    <w:p w14:paraId="5FD1C6FF" w14:textId="7C568141" w:rsidR="00E81103" w:rsidRPr="00CF436A" w:rsidRDefault="00DA7A3D" w:rsidP="00E24AF7">
      <w:pPr>
        <w:jc w:val="both"/>
      </w:pPr>
      <w:r w:rsidRPr="00CF436A">
        <w:t xml:space="preserve">There are 5 categories upon which the proposal is evaluated.  Each section receives a numerical score of 1-5 </w:t>
      </w:r>
      <w:r w:rsidR="00767E01" w:rsidRPr="00CF436A">
        <w:t xml:space="preserve">or 1-10 </w:t>
      </w:r>
      <w:r w:rsidRPr="00CF436A">
        <w:t>with</w:t>
      </w:r>
      <w:r w:rsidR="0011354C" w:rsidRPr="00CF436A">
        <w:t xml:space="preserve"> </w:t>
      </w:r>
      <w:r w:rsidR="00767E01" w:rsidRPr="00CF436A">
        <w:rPr>
          <w:b/>
          <w:bCs/>
        </w:rPr>
        <w:t>5 or 10</w:t>
      </w:r>
      <w:r w:rsidR="00767E01" w:rsidRPr="00CF436A">
        <w:t xml:space="preserve"> </w:t>
      </w:r>
      <w:r w:rsidRPr="00CF436A">
        <w:t>=</w:t>
      </w:r>
      <w:r w:rsidR="0011354C" w:rsidRPr="00CF436A">
        <w:t xml:space="preserve"> excellent, and</w:t>
      </w:r>
      <w:r w:rsidRPr="00CF436A">
        <w:t xml:space="preserve"> </w:t>
      </w:r>
      <w:r w:rsidR="0011354C" w:rsidRPr="00CF436A">
        <w:rPr>
          <w:b/>
          <w:bCs/>
        </w:rPr>
        <w:t xml:space="preserve">1 </w:t>
      </w:r>
      <w:r w:rsidR="00E81103" w:rsidRPr="00CF436A">
        <w:t>=</w:t>
      </w:r>
      <w:r w:rsidR="0011354C" w:rsidRPr="00CF436A">
        <w:t xml:space="preserve"> </w:t>
      </w:r>
      <w:r w:rsidR="00E81103" w:rsidRPr="00CF436A">
        <w:t>unacceptable.</w:t>
      </w:r>
    </w:p>
    <w:p w14:paraId="7966B317" w14:textId="77777777" w:rsidR="001D044B" w:rsidRPr="00CF436A" w:rsidRDefault="00DA7A3D" w:rsidP="00E24AF7">
      <w:pPr>
        <w:jc w:val="both"/>
      </w:pPr>
      <w:r w:rsidRPr="00CF436A">
        <w:t xml:space="preserve">The highest total score for all sections will determine the ranking of the </w:t>
      </w:r>
      <w:r w:rsidR="00E81103" w:rsidRPr="00CF436A">
        <w:t xml:space="preserve">proposal. </w:t>
      </w:r>
    </w:p>
    <w:p w14:paraId="281F70AF" w14:textId="7018B6F7" w:rsidR="00DA7A3D" w:rsidRPr="00CF436A" w:rsidRDefault="00DA7A3D" w:rsidP="00E24AF7">
      <w:pPr>
        <w:jc w:val="both"/>
      </w:pPr>
      <w:r w:rsidRPr="00CF436A">
        <w:t>The maximum score possible is 40</w:t>
      </w:r>
      <w:r w:rsidR="00E24AF7" w:rsidRPr="00CF436A">
        <w:t>.</w:t>
      </w:r>
    </w:p>
    <w:p w14:paraId="7F30192A" w14:textId="77777777" w:rsidR="00CF436A" w:rsidRDefault="00CF436A" w:rsidP="00E24AF7">
      <w:pPr>
        <w:jc w:val="both"/>
        <w:rPr>
          <w:sz w:val="22"/>
        </w:rPr>
      </w:pPr>
    </w:p>
    <w:p w14:paraId="7D1CB8C1" w14:textId="332212D7" w:rsidR="00E24AF7" w:rsidRPr="006F640E" w:rsidRDefault="00E24AF7" w:rsidP="00E24AF7">
      <w:pPr>
        <w:jc w:val="both"/>
        <w:rPr>
          <w:b/>
          <w:bCs/>
          <w:sz w:val="22"/>
        </w:rPr>
      </w:pPr>
    </w:p>
    <w:tbl>
      <w:tblPr>
        <w:tblStyle w:val="TableGrid"/>
        <w:tblW w:w="0" w:type="auto"/>
        <w:tblLook w:val="04A0" w:firstRow="1" w:lastRow="0" w:firstColumn="1" w:lastColumn="0" w:noHBand="0" w:noVBand="1"/>
      </w:tblPr>
      <w:tblGrid>
        <w:gridCol w:w="5240"/>
        <w:gridCol w:w="1276"/>
        <w:gridCol w:w="1366"/>
      </w:tblGrid>
      <w:tr w:rsidR="00767E01" w:rsidRPr="00E81103" w14:paraId="55B1DF16" w14:textId="77777777" w:rsidTr="00E81103">
        <w:tc>
          <w:tcPr>
            <w:tcW w:w="5240" w:type="dxa"/>
            <w:shd w:val="clear" w:color="auto" w:fill="F2F2F2" w:themeFill="background1" w:themeFillShade="F2"/>
          </w:tcPr>
          <w:p w14:paraId="0DDFBD8D" w14:textId="0FF4A02E" w:rsidR="00767E01" w:rsidRPr="00E81103" w:rsidRDefault="00767E01" w:rsidP="00E24AF7">
            <w:pPr>
              <w:jc w:val="both"/>
              <w:rPr>
                <w:bCs/>
                <w:sz w:val="22"/>
              </w:rPr>
            </w:pPr>
            <w:r w:rsidRPr="00E81103">
              <w:rPr>
                <w:bCs/>
                <w:sz w:val="22"/>
              </w:rPr>
              <w:t>Criteria</w:t>
            </w:r>
          </w:p>
        </w:tc>
        <w:tc>
          <w:tcPr>
            <w:tcW w:w="1276" w:type="dxa"/>
            <w:shd w:val="clear" w:color="auto" w:fill="F2F2F2" w:themeFill="background1" w:themeFillShade="F2"/>
          </w:tcPr>
          <w:p w14:paraId="75FC7F80" w14:textId="167051D2" w:rsidR="00767E01" w:rsidRDefault="00767E01" w:rsidP="00E24AF7">
            <w:pPr>
              <w:jc w:val="both"/>
              <w:rPr>
                <w:bCs/>
                <w:sz w:val="22"/>
              </w:rPr>
            </w:pPr>
            <w:r>
              <w:rPr>
                <w:bCs/>
                <w:sz w:val="22"/>
              </w:rPr>
              <w:t>Scale</w:t>
            </w:r>
          </w:p>
          <w:p w14:paraId="6CD35EAC" w14:textId="6DFFAD4B" w:rsidR="00767E01" w:rsidRPr="00E81103" w:rsidRDefault="00767E01" w:rsidP="00E24AF7">
            <w:pPr>
              <w:jc w:val="both"/>
              <w:rPr>
                <w:bCs/>
                <w:sz w:val="22"/>
              </w:rPr>
            </w:pPr>
          </w:p>
        </w:tc>
        <w:tc>
          <w:tcPr>
            <w:tcW w:w="1366" w:type="dxa"/>
            <w:shd w:val="clear" w:color="auto" w:fill="F2F2F2" w:themeFill="background1" w:themeFillShade="F2"/>
          </w:tcPr>
          <w:p w14:paraId="03E3D011" w14:textId="3CE588CF" w:rsidR="00767E01" w:rsidRPr="00E81103" w:rsidRDefault="00767E01" w:rsidP="00E24AF7">
            <w:pPr>
              <w:jc w:val="both"/>
              <w:rPr>
                <w:bCs/>
                <w:sz w:val="22"/>
              </w:rPr>
            </w:pPr>
            <w:r w:rsidRPr="00E81103">
              <w:rPr>
                <w:bCs/>
                <w:sz w:val="22"/>
              </w:rPr>
              <w:t xml:space="preserve"> </w:t>
            </w:r>
            <w:r>
              <w:rPr>
                <w:bCs/>
                <w:sz w:val="22"/>
              </w:rPr>
              <w:t>S</w:t>
            </w:r>
            <w:r w:rsidRPr="00E81103">
              <w:rPr>
                <w:bCs/>
                <w:sz w:val="22"/>
              </w:rPr>
              <w:t>core</w:t>
            </w:r>
          </w:p>
        </w:tc>
      </w:tr>
      <w:tr w:rsidR="00767E01" w:rsidRPr="00CF436A" w14:paraId="0EEE4BA3" w14:textId="77777777" w:rsidTr="00E81103">
        <w:tc>
          <w:tcPr>
            <w:tcW w:w="5240" w:type="dxa"/>
          </w:tcPr>
          <w:p w14:paraId="458DDEA9" w14:textId="77777777" w:rsidR="00767E01" w:rsidRPr="00CF436A" w:rsidRDefault="00767E01" w:rsidP="00E81103">
            <w:pPr>
              <w:jc w:val="both"/>
              <w:rPr>
                <w:bCs/>
              </w:rPr>
            </w:pPr>
            <w:r w:rsidRPr="00CF436A">
              <w:rPr>
                <w:bCs/>
              </w:rPr>
              <w:t xml:space="preserve">Aims are clear and in alignment with WDA/EWDA Mission </w:t>
            </w:r>
          </w:p>
          <w:p w14:paraId="10A85E84" w14:textId="6DADF49B" w:rsidR="00CF436A" w:rsidRPr="00CF436A" w:rsidRDefault="00CF436A" w:rsidP="00E81103">
            <w:pPr>
              <w:jc w:val="both"/>
              <w:rPr>
                <w:bCs/>
              </w:rPr>
            </w:pPr>
          </w:p>
        </w:tc>
        <w:tc>
          <w:tcPr>
            <w:tcW w:w="1276" w:type="dxa"/>
          </w:tcPr>
          <w:p w14:paraId="23C830B3" w14:textId="447A6780" w:rsidR="00767E01" w:rsidRPr="00CF436A" w:rsidRDefault="00E40F05" w:rsidP="00E24AF7">
            <w:pPr>
              <w:jc w:val="both"/>
              <w:rPr>
                <w:bCs/>
              </w:rPr>
            </w:pPr>
            <w:r w:rsidRPr="00CF436A">
              <w:rPr>
                <w:bCs/>
              </w:rPr>
              <w:t>1</w:t>
            </w:r>
            <w:r w:rsidR="00767E01" w:rsidRPr="00CF436A">
              <w:rPr>
                <w:bCs/>
              </w:rPr>
              <w:t>-10</w:t>
            </w:r>
          </w:p>
        </w:tc>
        <w:tc>
          <w:tcPr>
            <w:tcW w:w="1366" w:type="dxa"/>
          </w:tcPr>
          <w:p w14:paraId="52011779" w14:textId="52967799" w:rsidR="00767E01" w:rsidRPr="00CF436A" w:rsidRDefault="00767E01" w:rsidP="00E24AF7">
            <w:pPr>
              <w:jc w:val="both"/>
              <w:rPr>
                <w:b/>
                <w:bCs/>
              </w:rPr>
            </w:pPr>
          </w:p>
        </w:tc>
      </w:tr>
      <w:tr w:rsidR="00767E01" w:rsidRPr="00CF436A" w14:paraId="035D9F60" w14:textId="77777777" w:rsidTr="00E81103">
        <w:tc>
          <w:tcPr>
            <w:tcW w:w="5240" w:type="dxa"/>
          </w:tcPr>
          <w:p w14:paraId="1ECBAC62" w14:textId="77777777" w:rsidR="00767E01" w:rsidRPr="00CF436A" w:rsidRDefault="00767E01" w:rsidP="00E24AF7">
            <w:pPr>
              <w:jc w:val="both"/>
              <w:rPr>
                <w:bCs/>
              </w:rPr>
            </w:pPr>
            <w:r w:rsidRPr="00CF436A">
              <w:rPr>
                <w:bCs/>
              </w:rPr>
              <w:t>Objectives are measurable and realistically achievable within 24 months</w:t>
            </w:r>
          </w:p>
          <w:p w14:paraId="4B7ECDBC" w14:textId="6EA3D913" w:rsidR="00CF436A" w:rsidRPr="00CF436A" w:rsidRDefault="00CF436A" w:rsidP="00E24AF7">
            <w:pPr>
              <w:jc w:val="both"/>
              <w:rPr>
                <w:bCs/>
              </w:rPr>
            </w:pPr>
          </w:p>
        </w:tc>
        <w:tc>
          <w:tcPr>
            <w:tcW w:w="1276" w:type="dxa"/>
          </w:tcPr>
          <w:p w14:paraId="66D8550C" w14:textId="2FE4FB5E" w:rsidR="00767E01" w:rsidRPr="00CF436A" w:rsidRDefault="00E40F05" w:rsidP="00E24AF7">
            <w:pPr>
              <w:jc w:val="both"/>
              <w:rPr>
                <w:bCs/>
              </w:rPr>
            </w:pPr>
            <w:r w:rsidRPr="00CF436A">
              <w:rPr>
                <w:bCs/>
              </w:rPr>
              <w:t>1</w:t>
            </w:r>
            <w:r w:rsidR="00767E01" w:rsidRPr="00CF436A">
              <w:rPr>
                <w:bCs/>
              </w:rPr>
              <w:t>-5</w:t>
            </w:r>
          </w:p>
        </w:tc>
        <w:tc>
          <w:tcPr>
            <w:tcW w:w="1366" w:type="dxa"/>
          </w:tcPr>
          <w:p w14:paraId="1443AD57" w14:textId="7C0F6D23" w:rsidR="00767E01" w:rsidRPr="00CF436A" w:rsidRDefault="00767E01" w:rsidP="00E24AF7">
            <w:pPr>
              <w:jc w:val="both"/>
              <w:rPr>
                <w:b/>
                <w:bCs/>
              </w:rPr>
            </w:pPr>
          </w:p>
        </w:tc>
      </w:tr>
      <w:tr w:rsidR="00767E01" w:rsidRPr="00CF436A" w14:paraId="4C876B27" w14:textId="77777777" w:rsidTr="00E81103">
        <w:tc>
          <w:tcPr>
            <w:tcW w:w="5240" w:type="dxa"/>
          </w:tcPr>
          <w:p w14:paraId="7AC0C954" w14:textId="77777777" w:rsidR="00767E01" w:rsidRPr="00CF436A" w:rsidRDefault="00767E01" w:rsidP="00E24AF7">
            <w:pPr>
              <w:jc w:val="both"/>
              <w:rPr>
                <w:bCs/>
              </w:rPr>
            </w:pPr>
            <w:r w:rsidRPr="00CF436A">
              <w:rPr>
                <w:bCs/>
              </w:rPr>
              <w:t>Budget is realistic and within the guidelines of the call</w:t>
            </w:r>
          </w:p>
          <w:p w14:paraId="6A06CDE1" w14:textId="026F168D" w:rsidR="00767E01" w:rsidRPr="00CF436A" w:rsidRDefault="00767E01" w:rsidP="00E24AF7">
            <w:pPr>
              <w:jc w:val="both"/>
              <w:rPr>
                <w:bCs/>
              </w:rPr>
            </w:pPr>
          </w:p>
        </w:tc>
        <w:tc>
          <w:tcPr>
            <w:tcW w:w="1276" w:type="dxa"/>
          </w:tcPr>
          <w:p w14:paraId="39B7E544" w14:textId="5F90ACF6" w:rsidR="00767E01" w:rsidRPr="00CF436A" w:rsidRDefault="00E40F05" w:rsidP="00E24AF7">
            <w:pPr>
              <w:jc w:val="both"/>
              <w:rPr>
                <w:bCs/>
              </w:rPr>
            </w:pPr>
            <w:r w:rsidRPr="00CF436A">
              <w:rPr>
                <w:bCs/>
              </w:rPr>
              <w:t>1</w:t>
            </w:r>
            <w:r w:rsidR="00767E01" w:rsidRPr="00CF436A">
              <w:rPr>
                <w:bCs/>
              </w:rPr>
              <w:t>-5</w:t>
            </w:r>
          </w:p>
        </w:tc>
        <w:tc>
          <w:tcPr>
            <w:tcW w:w="1366" w:type="dxa"/>
          </w:tcPr>
          <w:p w14:paraId="5EE32ECE" w14:textId="45635B11" w:rsidR="00767E01" w:rsidRPr="00CF436A" w:rsidRDefault="00767E01" w:rsidP="00E24AF7">
            <w:pPr>
              <w:jc w:val="both"/>
              <w:rPr>
                <w:b/>
                <w:bCs/>
              </w:rPr>
            </w:pPr>
          </w:p>
        </w:tc>
      </w:tr>
      <w:tr w:rsidR="00767E01" w:rsidRPr="00CF436A" w14:paraId="5CDDD373" w14:textId="77777777" w:rsidTr="00E81103">
        <w:tc>
          <w:tcPr>
            <w:tcW w:w="5240" w:type="dxa"/>
          </w:tcPr>
          <w:p w14:paraId="7F126CAB" w14:textId="4410EB13" w:rsidR="00767E01" w:rsidRPr="00CF436A" w:rsidRDefault="00767E01" w:rsidP="00E24AF7">
            <w:pPr>
              <w:jc w:val="both"/>
              <w:rPr>
                <w:bCs/>
              </w:rPr>
            </w:pPr>
            <w:r w:rsidRPr="00CF436A">
              <w:rPr>
                <w:bCs/>
              </w:rPr>
              <w:t xml:space="preserve">Project will result in significant contribution to the </w:t>
            </w:r>
            <w:r w:rsidR="001D044B" w:rsidRPr="00CF436A">
              <w:rPr>
                <w:bCs/>
              </w:rPr>
              <w:t>additional grant specific criteria (</w:t>
            </w:r>
            <w:proofErr w:type="spellStart"/>
            <w:r w:rsidR="001D044B" w:rsidRPr="00CF436A">
              <w:rPr>
                <w:bCs/>
              </w:rPr>
              <w:t>eg</w:t>
            </w:r>
            <w:proofErr w:type="spellEnd"/>
            <w:r w:rsidR="001D044B" w:rsidRPr="00CF436A">
              <w:rPr>
                <w:bCs/>
              </w:rPr>
              <w:t xml:space="preserve"> </w:t>
            </w:r>
            <w:r w:rsidR="00C06099" w:rsidRPr="00CF436A">
              <w:rPr>
                <w:bCs/>
              </w:rPr>
              <w:t>wildlife health research</w:t>
            </w:r>
            <w:r w:rsidR="001D044B" w:rsidRPr="00CF436A">
              <w:rPr>
                <w:bCs/>
              </w:rPr>
              <w:t>)</w:t>
            </w:r>
          </w:p>
          <w:p w14:paraId="2111EA17" w14:textId="7F83D1BE" w:rsidR="00767E01" w:rsidRPr="00CF436A" w:rsidRDefault="00767E01" w:rsidP="00E24AF7">
            <w:pPr>
              <w:jc w:val="both"/>
              <w:rPr>
                <w:bCs/>
              </w:rPr>
            </w:pPr>
          </w:p>
        </w:tc>
        <w:tc>
          <w:tcPr>
            <w:tcW w:w="1276" w:type="dxa"/>
          </w:tcPr>
          <w:p w14:paraId="02269A9A" w14:textId="0B70AC71" w:rsidR="00767E01" w:rsidRPr="00CF436A" w:rsidRDefault="00E40F05" w:rsidP="00E24AF7">
            <w:pPr>
              <w:jc w:val="both"/>
              <w:rPr>
                <w:bCs/>
              </w:rPr>
            </w:pPr>
            <w:r w:rsidRPr="00CF436A">
              <w:rPr>
                <w:bCs/>
              </w:rPr>
              <w:t>1</w:t>
            </w:r>
            <w:r w:rsidR="00767E01" w:rsidRPr="00CF436A">
              <w:rPr>
                <w:bCs/>
              </w:rPr>
              <w:t>-10</w:t>
            </w:r>
          </w:p>
        </w:tc>
        <w:tc>
          <w:tcPr>
            <w:tcW w:w="1366" w:type="dxa"/>
          </w:tcPr>
          <w:p w14:paraId="1E05BAD9" w14:textId="70FB4324" w:rsidR="00767E01" w:rsidRPr="00CF436A" w:rsidRDefault="00767E01" w:rsidP="00E24AF7">
            <w:pPr>
              <w:jc w:val="both"/>
              <w:rPr>
                <w:b/>
                <w:bCs/>
              </w:rPr>
            </w:pPr>
          </w:p>
        </w:tc>
      </w:tr>
      <w:tr w:rsidR="00767E01" w:rsidRPr="00CF436A" w14:paraId="307C1C51" w14:textId="77777777" w:rsidTr="00E81103">
        <w:tc>
          <w:tcPr>
            <w:tcW w:w="5240" w:type="dxa"/>
            <w:tcBorders>
              <w:bottom w:val="single" w:sz="4" w:space="0" w:color="auto"/>
            </w:tcBorders>
          </w:tcPr>
          <w:p w14:paraId="1C6C2747" w14:textId="55803C72" w:rsidR="00767E01" w:rsidRPr="00CF436A" w:rsidRDefault="00767E01" w:rsidP="000433CB">
            <w:pPr>
              <w:jc w:val="both"/>
              <w:rPr>
                <w:bCs/>
              </w:rPr>
            </w:pPr>
            <w:r w:rsidRPr="00CF436A">
              <w:rPr>
                <w:bCs/>
              </w:rPr>
              <w:t>Proposal is clear</w:t>
            </w:r>
            <w:r w:rsidR="00F85046" w:rsidRPr="00CF436A">
              <w:rPr>
                <w:bCs/>
              </w:rPr>
              <w:t>ly written</w:t>
            </w:r>
          </w:p>
        </w:tc>
        <w:tc>
          <w:tcPr>
            <w:tcW w:w="1276" w:type="dxa"/>
            <w:tcBorders>
              <w:bottom w:val="single" w:sz="4" w:space="0" w:color="auto"/>
            </w:tcBorders>
          </w:tcPr>
          <w:p w14:paraId="4505D199" w14:textId="5C3E11DD" w:rsidR="00767E01" w:rsidRPr="00CF436A" w:rsidRDefault="00E40F05" w:rsidP="00E24AF7">
            <w:pPr>
              <w:jc w:val="both"/>
              <w:rPr>
                <w:bCs/>
              </w:rPr>
            </w:pPr>
            <w:r w:rsidRPr="00CF436A">
              <w:rPr>
                <w:bCs/>
              </w:rPr>
              <w:t>1</w:t>
            </w:r>
            <w:r w:rsidR="00767E01" w:rsidRPr="00CF436A">
              <w:rPr>
                <w:bCs/>
              </w:rPr>
              <w:t>-10</w:t>
            </w:r>
          </w:p>
        </w:tc>
        <w:tc>
          <w:tcPr>
            <w:tcW w:w="1366" w:type="dxa"/>
          </w:tcPr>
          <w:p w14:paraId="0B46A6DD" w14:textId="5F23E0A9" w:rsidR="00767E01" w:rsidRPr="00CF436A" w:rsidRDefault="00767E01" w:rsidP="00E24AF7">
            <w:pPr>
              <w:jc w:val="both"/>
              <w:rPr>
                <w:b/>
                <w:bCs/>
              </w:rPr>
            </w:pPr>
          </w:p>
        </w:tc>
      </w:tr>
      <w:tr w:rsidR="00767E01" w:rsidRPr="00CF436A" w14:paraId="0708F553" w14:textId="77777777" w:rsidTr="00E81103">
        <w:tc>
          <w:tcPr>
            <w:tcW w:w="5240" w:type="dxa"/>
            <w:tcBorders>
              <w:left w:val="nil"/>
              <w:bottom w:val="nil"/>
              <w:right w:val="nil"/>
            </w:tcBorders>
          </w:tcPr>
          <w:p w14:paraId="5FDE289C" w14:textId="77777777" w:rsidR="00767E01" w:rsidRPr="00CF436A" w:rsidRDefault="00767E01" w:rsidP="00E24AF7">
            <w:pPr>
              <w:jc w:val="both"/>
              <w:rPr>
                <w:bCs/>
              </w:rPr>
            </w:pPr>
          </w:p>
        </w:tc>
        <w:tc>
          <w:tcPr>
            <w:tcW w:w="1276" w:type="dxa"/>
            <w:tcBorders>
              <w:left w:val="nil"/>
              <w:bottom w:val="nil"/>
              <w:right w:val="nil"/>
            </w:tcBorders>
          </w:tcPr>
          <w:p w14:paraId="68C8CA4D" w14:textId="1058E1E7" w:rsidR="00767E01" w:rsidRPr="00CF436A" w:rsidRDefault="00767E01" w:rsidP="00E24AF7">
            <w:pPr>
              <w:jc w:val="both"/>
              <w:rPr>
                <w:bCs/>
              </w:rPr>
            </w:pPr>
            <w:r w:rsidRPr="00CF436A">
              <w:rPr>
                <w:bCs/>
              </w:rPr>
              <w:t>Total/40</w:t>
            </w:r>
          </w:p>
        </w:tc>
        <w:tc>
          <w:tcPr>
            <w:tcW w:w="1366" w:type="dxa"/>
          </w:tcPr>
          <w:p w14:paraId="4E68015C" w14:textId="77777777" w:rsidR="00767E01" w:rsidRPr="00CF436A" w:rsidRDefault="00767E01" w:rsidP="00E24AF7">
            <w:pPr>
              <w:jc w:val="both"/>
              <w:rPr>
                <w:b/>
                <w:bCs/>
              </w:rPr>
            </w:pPr>
          </w:p>
        </w:tc>
      </w:tr>
    </w:tbl>
    <w:p w14:paraId="3D39A40A" w14:textId="77777777" w:rsidR="00E24AF7" w:rsidRPr="00CF436A" w:rsidRDefault="00E24AF7" w:rsidP="00E24AF7">
      <w:pPr>
        <w:jc w:val="both"/>
        <w:rPr>
          <w:b/>
          <w:bCs/>
        </w:rPr>
      </w:pPr>
    </w:p>
    <w:p w14:paraId="68B62831" w14:textId="77777777" w:rsidR="006F640E" w:rsidRPr="006F640E" w:rsidRDefault="006F640E" w:rsidP="00E24AF7">
      <w:pPr>
        <w:jc w:val="both"/>
        <w:rPr>
          <w:b/>
          <w:sz w:val="22"/>
        </w:rPr>
      </w:pPr>
    </w:p>
    <w:p w14:paraId="01A4768B" w14:textId="77777777" w:rsidR="00DA7A3D" w:rsidRPr="00E24AF7" w:rsidRDefault="00DA7A3D" w:rsidP="00E24AF7">
      <w:pPr>
        <w:jc w:val="both"/>
        <w:rPr>
          <w:sz w:val="22"/>
        </w:rPr>
      </w:pPr>
    </w:p>
    <w:p w14:paraId="45FA43E6" w14:textId="22AEEC41" w:rsidR="00E81103" w:rsidRDefault="00E81103" w:rsidP="00E24AF7">
      <w:pPr>
        <w:jc w:val="both"/>
        <w:rPr>
          <w:sz w:val="22"/>
        </w:rPr>
      </w:pPr>
    </w:p>
    <w:p w14:paraId="2BAA47B1" w14:textId="3E8D0F1E" w:rsidR="003F21B3" w:rsidRDefault="003F21B3" w:rsidP="00E24AF7">
      <w:pPr>
        <w:jc w:val="both"/>
        <w:rPr>
          <w:sz w:val="22"/>
        </w:rPr>
      </w:pPr>
    </w:p>
    <w:p w14:paraId="4489C61E" w14:textId="77777777" w:rsidR="003F21B3" w:rsidRDefault="003F21B3" w:rsidP="00E24AF7">
      <w:pPr>
        <w:jc w:val="both"/>
        <w:rPr>
          <w:sz w:val="22"/>
        </w:rPr>
      </w:pPr>
    </w:p>
    <w:p w14:paraId="30EBAD19" w14:textId="77777777" w:rsidR="00E81103" w:rsidRPr="006F640E" w:rsidRDefault="00E81103" w:rsidP="00E24AF7">
      <w:pPr>
        <w:jc w:val="both"/>
        <w:rPr>
          <w:sz w:val="22"/>
        </w:rPr>
      </w:pPr>
    </w:p>
    <w:p w14:paraId="2BAD6E60" w14:textId="77777777" w:rsidR="00840F5D" w:rsidRDefault="00840F5D" w:rsidP="00412C68">
      <w:pPr>
        <w:pStyle w:val="BodyTextIndent"/>
        <w:spacing w:after="0" w:line="240" w:lineRule="auto"/>
        <w:ind w:left="349"/>
        <w:jc w:val="both"/>
        <w:rPr>
          <w:rFonts w:ascii="Times New Roman" w:hAnsi="Times New Roman"/>
          <w:b/>
          <w:sz w:val="24"/>
          <w:szCs w:val="24"/>
        </w:rPr>
      </w:pPr>
    </w:p>
    <w:p w14:paraId="0D59DC8A" w14:textId="5FAE5269" w:rsidR="004C4A65" w:rsidRPr="00AA3BAC" w:rsidRDefault="00C06099" w:rsidP="00412C68">
      <w:pPr>
        <w:pStyle w:val="BodyTextIndent"/>
        <w:spacing w:after="0" w:line="240" w:lineRule="auto"/>
        <w:ind w:left="349"/>
        <w:jc w:val="both"/>
        <w:rPr>
          <w:rFonts w:ascii="Times New Roman" w:hAnsi="Times New Roman"/>
          <w:b/>
          <w:sz w:val="24"/>
          <w:szCs w:val="24"/>
        </w:rPr>
      </w:pPr>
      <w:r w:rsidRPr="00AA3BAC">
        <w:rPr>
          <w:rFonts w:ascii="Times New Roman" w:hAnsi="Times New Roman"/>
          <w:b/>
          <w:sz w:val="24"/>
          <w:szCs w:val="24"/>
        </w:rPr>
        <w:lastRenderedPageBreak/>
        <w:t>APPENDIX</w:t>
      </w:r>
      <w:r w:rsidR="00742ED6">
        <w:rPr>
          <w:rFonts w:ascii="Times New Roman" w:hAnsi="Times New Roman"/>
          <w:b/>
          <w:sz w:val="24"/>
          <w:szCs w:val="24"/>
        </w:rPr>
        <w:t xml:space="preserve"> II</w:t>
      </w:r>
      <w:r w:rsidRPr="00AA3BAC">
        <w:rPr>
          <w:rFonts w:ascii="Times New Roman" w:hAnsi="Times New Roman"/>
          <w:b/>
          <w:sz w:val="24"/>
          <w:szCs w:val="24"/>
        </w:rPr>
        <w:t xml:space="preserve"> - Evaluation of Proposals:  Score sheet for</w:t>
      </w:r>
      <w:r w:rsidR="006F1AB9" w:rsidRPr="00AA3BAC">
        <w:rPr>
          <w:rFonts w:ascii="Times New Roman" w:hAnsi="Times New Roman"/>
          <w:b/>
          <w:sz w:val="24"/>
          <w:szCs w:val="24"/>
        </w:rPr>
        <w:t xml:space="preserve"> section t</w:t>
      </w:r>
      <w:r w:rsidR="001C36B1">
        <w:rPr>
          <w:rFonts w:ascii="Times New Roman" w:hAnsi="Times New Roman"/>
          <w:b/>
          <w:sz w:val="24"/>
          <w:szCs w:val="24"/>
        </w:rPr>
        <w:t>hree.</w:t>
      </w:r>
    </w:p>
    <w:p w14:paraId="51B06D10" w14:textId="072C94B1" w:rsidR="00C06099" w:rsidRDefault="00AA3BAC" w:rsidP="00412C68">
      <w:pPr>
        <w:pStyle w:val="BodyTextIndent"/>
        <w:spacing w:after="0" w:line="240" w:lineRule="auto"/>
        <w:ind w:left="349"/>
        <w:jc w:val="both"/>
        <w:rPr>
          <w:rFonts w:ascii="Times New Roman" w:hAnsi="Times New Roman"/>
          <w:szCs w:val="24"/>
        </w:rPr>
      </w:pPr>
      <w:r>
        <w:rPr>
          <w:rFonts w:ascii="Times New Roman" w:hAnsi="Times New Roman"/>
          <w:sz w:val="24"/>
          <w:szCs w:val="24"/>
        </w:rPr>
        <w:t xml:space="preserve"> </w:t>
      </w:r>
    </w:p>
    <w:p w14:paraId="6A250F0B" w14:textId="2ABF15E7" w:rsidR="00C06099" w:rsidRDefault="00C06099" w:rsidP="00412C68">
      <w:pPr>
        <w:pStyle w:val="BodyTextIndent"/>
        <w:spacing w:after="0" w:line="240" w:lineRule="auto"/>
        <w:ind w:left="349"/>
        <w:jc w:val="both"/>
        <w:rPr>
          <w:rFonts w:ascii="Times New Roman" w:hAnsi="Times New Roman"/>
          <w:szCs w:val="24"/>
        </w:rPr>
      </w:pPr>
    </w:p>
    <w:tbl>
      <w:tblPr>
        <w:tblStyle w:val="TableGrid"/>
        <w:tblW w:w="0" w:type="auto"/>
        <w:tblLook w:val="04A0" w:firstRow="1" w:lastRow="0" w:firstColumn="1" w:lastColumn="0" w:noHBand="0" w:noVBand="1"/>
      </w:tblPr>
      <w:tblGrid>
        <w:gridCol w:w="4106"/>
        <w:gridCol w:w="4910"/>
      </w:tblGrid>
      <w:tr w:rsidR="00C06099" w14:paraId="5724A73A" w14:textId="77777777" w:rsidTr="006751CF">
        <w:tc>
          <w:tcPr>
            <w:tcW w:w="4106" w:type="dxa"/>
            <w:shd w:val="clear" w:color="auto" w:fill="F2F2F2" w:themeFill="background1" w:themeFillShade="F2"/>
          </w:tcPr>
          <w:p w14:paraId="536CC9BA" w14:textId="77777777" w:rsidR="00C06099" w:rsidRDefault="00C06099" w:rsidP="006751CF">
            <w:pPr>
              <w:jc w:val="both"/>
              <w:rPr>
                <w:b/>
                <w:bCs/>
                <w:sz w:val="22"/>
              </w:rPr>
            </w:pPr>
            <w:r w:rsidRPr="006F640E">
              <w:rPr>
                <w:b/>
                <w:bCs/>
                <w:sz w:val="22"/>
              </w:rPr>
              <w:t>Application reference number</w:t>
            </w:r>
          </w:p>
          <w:p w14:paraId="0F83C8C1" w14:textId="77777777" w:rsidR="00C06099" w:rsidRDefault="00C06099" w:rsidP="006751CF">
            <w:pPr>
              <w:jc w:val="both"/>
              <w:rPr>
                <w:b/>
                <w:bCs/>
                <w:sz w:val="22"/>
              </w:rPr>
            </w:pPr>
          </w:p>
        </w:tc>
        <w:tc>
          <w:tcPr>
            <w:tcW w:w="4910" w:type="dxa"/>
          </w:tcPr>
          <w:p w14:paraId="4DB941F8" w14:textId="77777777" w:rsidR="00C06099" w:rsidRDefault="00C06099" w:rsidP="006751CF">
            <w:pPr>
              <w:jc w:val="both"/>
              <w:rPr>
                <w:b/>
                <w:bCs/>
                <w:sz w:val="22"/>
              </w:rPr>
            </w:pPr>
          </w:p>
        </w:tc>
      </w:tr>
      <w:tr w:rsidR="00C06099" w14:paraId="2C2285D1" w14:textId="77777777" w:rsidTr="006751CF">
        <w:tc>
          <w:tcPr>
            <w:tcW w:w="4106" w:type="dxa"/>
            <w:shd w:val="clear" w:color="auto" w:fill="F2F2F2" w:themeFill="background1" w:themeFillShade="F2"/>
          </w:tcPr>
          <w:p w14:paraId="343037A2" w14:textId="77777777" w:rsidR="00C06099" w:rsidRDefault="00C06099" w:rsidP="006751CF">
            <w:pPr>
              <w:jc w:val="both"/>
              <w:rPr>
                <w:b/>
                <w:bCs/>
                <w:sz w:val="22"/>
              </w:rPr>
            </w:pPr>
            <w:r>
              <w:rPr>
                <w:b/>
                <w:bCs/>
                <w:sz w:val="22"/>
              </w:rPr>
              <w:t>Proposal t</w:t>
            </w:r>
            <w:r w:rsidRPr="00E24AF7">
              <w:rPr>
                <w:b/>
                <w:bCs/>
                <w:sz w:val="22"/>
              </w:rPr>
              <w:t>itle</w:t>
            </w:r>
          </w:p>
          <w:p w14:paraId="38D31A58" w14:textId="77777777" w:rsidR="00C06099" w:rsidRDefault="00C06099" w:rsidP="006751CF">
            <w:pPr>
              <w:jc w:val="both"/>
              <w:rPr>
                <w:b/>
                <w:bCs/>
                <w:sz w:val="22"/>
              </w:rPr>
            </w:pPr>
          </w:p>
        </w:tc>
        <w:tc>
          <w:tcPr>
            <w:tcW w:w="4910" w:type="dxa"/>
          </w:tcPr>
          <w:p w14:paraId="15A6694E" w14:textId="77777777" w:rsidR="00C06099" w:rsidRDefault="00C06099" w:rsidP="006751CF">
            <w:pPr>
              <w:jc w:val="both"/>
              <w:rPr>
                <w:b/>
                <w:bCs/>
                <w:sz w:val="22"/>
              </w:rPr>
            </w:pPr>
          </w:p>
        </w:tc>
      </w:tr>
      <w:tr w:rsidR="00C06099" w14:paraId="067009C1" w14:textId="77777777" w:rsidTr="006751CF">
        <w:tc>
          <w:tcPr>
            <w:tcW w:w="4106" w:type="dxa"/>
            <w:shd w:val="clear" w:color="auto" w:fill="F2F2F2" w:themeFill="background1" w:themeFillShade="F2"/>
          </w:tcPr>
          <w:p w14:paraId="43746A68" w14:textId="77777777" w:rsidR="00C06099" w:rsidRDefault="00C06099" w:rsidP="006751CF">
            <w:pPr>
              <w:jc w:val="both"/>
              <w:rPr>
                <w:b/>
                <w:bCs/>
                <w:sz w:val="22"/>
              </w:rPr>
            </w:pPr>
            <w:r>
              <w:rPr>
                <w:b/>
                <w:bCs/>
                <w:sz w:val="22"/>
              </w:rPr>
              <w:t>Project l</w:t>
            </w:r>
            <w:r w:rsidRPr="00E24AF7">
              <w:rPr>
                <w:b/>
                <w:bCs/>
                <w:sz w:val="22"/>
              </w:rPr>
              <w:t>eader (current EWDA Member)</w:t>
            </w:r>
          </w:p>
          <w:p w14:paraId="6422FC8F" w14:textId="77777777" w:rsidR="00C06099" w:rsidRDefault="00C06099" w:rsidP="006751CF">
            <w:pPr>
              <w:jc w:val="both"/>
              <w:rPr>
                <w:b/>
                <w:bCs/>
                <w:sz w:val="22"/>
              </w:rPr>
            </w:pPr>
          </w:p>
        </w:tc>
        <w:tc>
          <w:tcPr>
            <w:tcW w:w="4910" w:type="dxa"/>
          </w:tcPr>
          <w:p w14:paraId="2D3FDF8E" w14:textId="77777777" w:rsidR="00C06099" w:rsidRDefault="00C06099" w:rsidP="006751CF">
            <w:pPr>
              <w:jc w:val="both"/>
              <w:rPr>
                <w:b/>
                <w:bCs/>
                <w:sz w:val="22"/>
              </w:rPr>
            </w:pPr>
          </w:p>
        </w:tc>
      </w:tr>
      <w:tr w:rsidR="00C06099" w14:paraId="44FE6753" w14:textId="77777777" w:rsidTr="006751CF">
        <w:tc>
          <w:tcPr>
            <w:tcW w:w="4106" w:type="dxa"/>
            <w:shd w:val="clear" w:color="auto" w:fill="F2F2F2" w:themeFill="background1" w:themeFillShade="F2"/>
          </w:tcPr>
          <w:p w14:paraId="1332E950" w14:textId="77777777" w:rsidR="00C06099" w:rsidRDefault="00C06099" w:rsidP="006751CF">
            <w:pPr>
              <w:jc w:val="both"/>
              <w:rPr>
                <w:b/>
                <w:bCs/>
                <w:sz w:val="22"/>
              </w:rPr>
            </w:pPr>
            <w:r w:rsidRPr="006F640E">
              <w:rPr>
                <w:b/>
                <w:bCs/>
                <w:sz w:val="22"/>
              </w:rPr>
              <w:t xml:space="preserve">Institutional affiliation of project leader </w:t>
            </w:r>
          </w:p>
          <w:p w14:paraId="232D5E62" w14:textId="77777777" w:rsidR="00C06099" w:rsidRPr="006F640E" w:rsidRDefault="00C06099" w:rsidP="006751CF">
            <w:pPr>
              <w:jc w:val="both"/>
              <w:rPr>
                <w:b/>
                <w:bCs/>
                <w:sz w:val="22"/>
              </w:rPr>
            </w:pPr>
          </w:p>
        </w:tc>
        <w:tc>
          <w:tcPr>
            <w:tcW w:w="4910" w:type="dxa"/>
          </w:tcPr>
          <w:p w14:paraId="1E8A918C" w14:textId="77777777" w:rsidR="00C06099" w:rsidRDefault="00C06099" w:rsidP="006751CF">
            <w:pPr>
              <w:jc w:val="both"/>
              <w:rPr>
                <w:b/>
                <w:bCs/>
                <w:sz w:val="22"/>
              </w:rPr>
            </w:pPr>
          </w:p>
        </w:tc>
      </w:tr>
      <w:tr w:rsidR="00C06099" w14:paraId="1505F4D2" w14:textId="77777777" w:rsidTr="006751CF">
        <w:tc>
          <w:tcPr>
            <w:tcW w:w="4106" w:type="dxa"/>
            <w:shd w:val="clear" w:color="auto" w:fill="F2F2F2" w:themeFill="background1" w:themeFillShade="F2"/>
          </w:tcPr>
          <w:p w14:paraId="6ECEAF38" w14:textId="77777777" w:rsidR="00C06099" w:rsidRDefault="00C06099" w:rsidP="006751CF">
            <w:pPr>
              <w:jc w:val="both"/>
              <w:rPr>
                <w:b/>
                <w:bCs/>
                <w:sz w:val="22"/>
              </w:rPr>
            </w:pPr>
            <w:r w:rsidRPr="006F640E">
              <w:rPr>
                <w:b/>
                <w:bCs/>
                <w:sz w:val="22"/>
              </w:rPr>
              <w:t xml:space="preserve">Name of EWDA reviewer </w:t>
            </w:r>
          </w:p>
          <w:p w14:paraId="0A24EFE8" w14:textId="77777777" w:rsidR="00C06099" w:rsidRPr="006F640E" w:rsidRDefault="00C06099" w:rsidP="006751CF">
            <w:pPr>
              <w:jc w:val="both"/>
              <w:rPr>
                <w:b/>
                <w:bCs/>
                <w:sz w:val="22"/>
              </w:rPr>
            </w:pPr>
          </w:p>
        </w:tc>
        <w:tc>
          <w:tcPr>
            <w:tcW w:w="4910" w:type="dxa"/>
          </w:tcPr>
          <w:p w14:paraId="461454CC" w14:textId="77777777" w:rsidR="00C06099" w:rsidRDefault="00C06099" w:rsidP="006751CF">
            <w:pPr>
              <w:jc w:val="both"/>
              <w:rPr>
                <w:b/>
                <w:bCs/>
                <w:sz w:val="22"/>
              </w:rPr>
            </w:pPr>
          </w:p>
        </w:tc>
      </w:tr>
    </w:tbl>
    <w:p w14:paraId="450EE772" w14:textId="77777777" w:rsidR="00C06099" w:rsidRDefault="00C06099" w:rsidP="00412C68">
      <w:pPr>
        <w:pStyle w:val="BodyTextIndent"/>
        <w:spacing w:after="0" w:line="240" w:lineRule="auto"/>
        <w:ind w:left="349"/>
        <w:jc w:val="both"/>
        <w:rPr>
          <w:rFonts w:ascii="Times New Roman" w:hAnsi="Times New Roman"/>
          <w:szCs w:val="24"/>
        </w:rPr>
      </w:pPr>
    </w:p>
    <w:p w14:paraId="48FDDE1D" w14:textId="648DC55D" w:rsidR="00C06099" w:rsidRDefault="00C06099" w:rsidP="00412C68">
      <w:pPr>
        <w:pStyle w:val="BodyTextIndent"/>
        <w:spacing w:after="0" w:line="240" w:lineRule="auto"/>
        <w:ind w:left="349"/>
        <w:jc w:val="both"/>
        <w:rPr>
          <w:rFonts w:ascii="Times New Roman" w:hAnsi="Times New Roman"/>
          <w:b/>
          <w:bCs/>
          <w:sz w:val="24"/>
          <w:szCs w:val="24"/>
        </w:rPr>
      </w:pPr>
      <w:r w:rsidRPr="00AA3BAC">
        <w:rPr>
          <w:rFonts w:ascii="Times New Roman" w:hAnsi="Times New Roman"/>
          <w:b/>
          <w:bCs/>
          <w:sz w:val="24"/>
          <w:szCs w:val="24"/>
        </w:rPr>
        <w:t>Evaluation:</w:t>
      </w:r>
      <w:r w:rsidR="006F1AB9" w:rsidRPr="00AA3BAC">
        <w:rPr>
          <w:rFonts w:ascii="Times New Roman" w:hAnsi="Times New Roman"/>
          <w:b/>
          <w:bCs/>
          <w:sz w:val="24"/>
          <w:szCs w:val="24"/>
        </w:rPr>
        <w:t xml:space="preserve"> Section t</w:t>
      </w:r>
      <w:r w:rsidR="00CF436A">
        <w:rPr>
          <w:rFonts w:ascii="Times New Roman" w:hAnsi="Times New Roman"/>
          <w:b/>
          <w:bCs/>
          <w:sz w:val="24"/>
          <w:szCs w:val="24"/>
        </w:rPr>
        <w:t>hree</w:t>
      </w:r>
    </w:p>
    <w:p w14:paraId="2DD9784C" w14:textId="77777777" w:rsidR="00CF436A" w:rsidRPr="00AA3BAC" w:rsidRDefault="00CF436A" w:rsidP="00412C68">
      <w:pPr>
        <w:pStyle w:val="BodyTextIndent"/>
        <w:spacing w:after="0" w:line="240" w:lineRule="auto"/>
        <w:ind w:left="349"/>
        <w:jc w:val="both"/>
        <w:rPr>
          <w:rFonts w:ascii="Times New Roman" w:hAnsi="Times New Roman"/>
          <w:b/>
          <w:bCs/>
          <w:sz w:val="24"/>
          <w:szCs w:val="24"/>
        </w:rPr>
      </w:pPr>
    </w:p>
    <w:p w14:paraId="7FB810E3" w14:textId="011703C2" w:rsidR="00C06099" w:rsidRDefault="00C06099" w:rsidP="00412C68">
      <w:pPr>
        <w:pStyle w:val="BodyTextIndent"/>
        <w:spacing w:after="0" w:line="240" w:lineRule="auto"/>
        <w:ind w:left="349"/>
        <w:jc w:val="both"/>
        <w:rPr>
          <w:rFonts w:ascii="Times New Roman" w:hAnsi="Times New Roman"/>
          <w:sz w:val="24"/>
          <w:szCs w:val="24"/>
        </w:rPr>
      </w:pPr>
      <w:r w:rsidRPr="00AA3BAC">
        <w:rPr>
          <w:rFonts w:ascii="Times New Roman" w:hAnsi="Times New Roman"/>
          <w:sz w:val="24"/>
          <w:szCs w:val="24"/>
        </w:rPr>
        <w:t xml:space="preserve">For each criterion, a score from 1 to 5 is given (1: insufficient, 2: poor, 3: good, 4: very good, 5: excellent). The average scores for Problem statement, Methodology, and Impact need to be at least 3 (good) for the proposal to be funded. </w:t>
      </w:r>
      <w:r w:rsidR="00CF436A">
        <w:rPr>
          <w:rFonts w:ascii="Times New Roman" w:hAnsi="Times New Roman"/>
          <w:sz w:val="24"/>
          <w:szCs w:val="24"/>
        </w:rPr>
        <w:t xml:space="preserve"> </w:t>
      </w:r>
    </w:p>
    <w:p w14:paraId="48DC8F73" w14:textId="77777777" w:rsidR="00CF436A" w:rsidRDefault="00CF436A" w:rsidP="00412C68">
      <w:pPr>
        <w:pStyle w:val="BodyTextIndent"/>
        <w:spacing w:after="0" w:line="240" w:lineRule="auto"/>
        <w:ind w:left="349"/>
        <w:jc w:val="both"/>
        <w:rPr>
          <w:rFonts w:ascii="Times New Roman" w:hAnsi="Times New Roman"/>
          <w:sz w:val="24"/>
          <w:szCs w:val="24"/>
        </w:rPr>
      </w:pPr>
    </w:p>
    <w:p w14:paraId="7E17FA5C" w14:textId="4057A029" w:rsidR="00CF436A" w:rsidRDefault="00CF436A" w:rsidP="00412C68">
      <w:pPr>
        <w:pStyle w:val="BodyTextIndent"/>
        <w:spacing w:after="0" w:line="240" w:lineRule="auto"/>
        <w:ind w:left="349"/>
        <w:jc w:val="both"/>
        <w:rPr>
          <w:rFonts w:ascii="Times New Roman" w:hAnsi="Times New Roman"/>
          <w:sz w:val="24"/>
          <w:szCs w:val="24"/>
        </w:rPr>
      </w:pPr>
      <w:r w:rsidRPr="00CF436A">
        <w:rPr>
          <w:rFonts w:ascii="Times New Roman" w:hAnsi="Times New Roman"/>
          <w:sz w:val="24"/>
          <w:szCs w:val="24"/>
        </w:rPr>
        <w:t>The average scores for Problem statement, Methodology, and Impact need to be at least 3 (good) for the proposal to be funded. Research proposals are ranked according to their cumulative score</w:t>
      </w:r>
      <w:r>
        <w:rPr>
          <w:rFonts w:ascii="Times New Roman" w:hAnsi="Times New Roman"/>
          <w:sz w:val="24"/>
          <w:szCs w:val="24"/>
        </w:rPr>
        <w:t>.</w:t>
      </w:r>
    </w:p>
    <w:p w14:paraId="26748DCF" w14:textId="77777777" w:rsidR="00CF436A" w:rsidRPr="00AA3BAC" w:rsidRDefault="00CF436A" w:rsidP="00412C68">
      <w:pPr>
        <w:pStyle w:val="BodyTextIndent"/>
        <w:spacing w:after="0" w:line="240" w:lineRule="auto"/>
        <w:ind w:left="349"/>
        <w:jc w:val="both"/>
        <w:rPr>
          <w:rFonts w:ascii="Times New Roman" w:hAnsi="Times New Roman"/>
          <w:sz w:val="24"/>
          <w:szCs w:val="24"/>
        </w:rPr>
      </w:pPr>
    </w:p>
    <w:p w14:paraId="2E85CBA9" w14:textId="5DE2DD2C" w:rsidR="00C06099" w:rsidRDefault="00C06099" w:rsidP="00412C68">
      <w:pPr>
        <w:pStyle w:val="BodyTextIndent"/>
        <w:spacing w:after="0" w:line="240" w:lineRule="auto"/>
        <w:ind w:left="349"/>
        <w:jc w:val="both"/>
        <w:rPr>
          <w:rFonts w:ascii="Times New Roman" w:hAnsi="Times New Roman"/>
          <w:szCs w:val="24"/>
        </w:rPr>
      </w:pPr>
    </w:p>
    <w:p w14:paraId="634BC576" w14:textId="6CE32FF5" w:rsidR="00C06099" w:rsidRDefault="00C06099" w:rsidP="00412C68">
      <w:pPr>
        <w:pStyle w:val="BodyTextIndent"/>
        <w:spacing w:after="0" w:line="240" w:lineRule="auto"/>
        <w:ind w:left="349"/>
        <w:jc w:val="both"/>
        <w:rPr>
          <w:rFonts w:ascii="Times New Roman" w:hAnsi="Times New Roman"/>
          <w:szCs w:val="24"/>
        </w:rPr>
      </w:pPr>
    </w:p>
    <w:tbl>
      <w:tblPr>
        <w:tblStyle w:val="TableGrid"/>
        <w:tblW w:w="9067" w:type="dxa"/>
        <w:tblLook w:val="04A0" w:firstRow="1" w:lastRow="0" w:firstColumn="1" w:lastColumn="0" w:noHBand="0" w:noVBand="1"/>
      </w:tblPr>
      <w:tblGrid>
        <w:gridCol w:w="8075"/>
        <w:gridCol w:w="992"/>
      </w:tblGrid>
      <w:tr w:rsidR="00D12903" w:rsidRPr="00E81103" w14:paraId="3BA0602A" w14:textId="77777777" w:rsidTr="00D12903">
        <w:tc>
          <w:tcPr>
            <w:tcW w:w="8075" w:type="dxa"/>
            <w:shd w:val="clear" w:color="auto" w:fill="F2F2F2" w:themeFill="background1" w:themeFillShade="F2"/>
          </w:tcPr>
          <w:p w14:paraId="24DA3697" w14:textId="77777777" w:rsidR="00D12903" w:rsidRPr="00E81103" w:rsidRDefault="00D12903" w:rsidP="006751CF">
            <w:pPr>
              <w:jc w:val="both"/>
              <w:rPr>
                <w:bCs/>
                <w:sz w:val="22"/>
              </w:rPr>
            </w:pPr>
            <w:r w:rsidRPr="00E81103">
              <w:rPr>
                <w:bCs/>
                <w:sz w:val="22"/>
              </w:rPr>
              <w:t>Criteria</w:t>
            </w:r>
          </w:p>
        </w:tc>
        <w:tc>
          <w:tcPr>
            <w:tcW w:w="992" w:type="dxa"/>
            <w:shd w:val="clear" w:color="auto" w:fill="F2F2F2" w:themeFill="background1" w:themeFillShade="F2"/>
          </w:tcPr>
          <w:p w14:paraId="62719CFC" w14:textId="77777777" w:rsidR="00D12903" w:rsidRPr="00E81103" w:rsidRDefault="00D12903" w:rsidP="006751CF">
            <w:pPr>
              <w:jc w:val="both"/>
              <w:rPr>
                <w:bCs/>
                <w:sz w:val="22"/>
              </w:rPr>
            </w:pPr>
            <w:r w:rsidRPr="00E81103">
              <w:rPr>
                <w:bCs/>
                <w:sz w:val="22"/>
              </w:rPr>
              <w:t xml:space="preserve"> </w:t>
            </w:r>
            <w:r>
              <w:rPr>
                <w:bCs/>
                <w:sz w:val="22"/>
              </w:rPr>
              <w:t>S</w:t>
            </w:r>
            <w:r w:rsidRPr="00E81103">
              <w:rPr>
                <w:bCs/>
                <w:sz w:val="22"/>
              </w:rPr>
              <w:t>core</w:t>
            </w:r>
          </w:p>
        </w:tc>
      </w:tr>
      <w:tr w:rsidR="00D12903" w14:paraId="5096CDB2" w14:textId="77777777" w:rsidTr="00D12903">
        <w:tc>
          <w:tcPr>
            <w:tcW w:w="8075" w:type="dxa"/>
          </w:tcPr>
          <w:p w14:paraId="1AD9B710" w14:textId="0C00BD7D" w:rsidR="00D12903" w:rsidRDefault="00D12903" w:rsidP="00D12903">
            <w:pPr>
              <w:jc w:val="both"/>
              <w:rPr>
                <w:sz w:val="22"/>
              </w:rPr>
            </w:pPr>
            <w:r>
              <w:rPr>
                <w:b/>
                <w:sz w:val="22"/>
              </w:rPr>
              <w:t xml:space="preserve"> </w:t>
            </w:r>
            <w:r w:rsidRPr="006F640E">
              <w:rPr>
                <w:sz w:val="22"/>
              </w:rPr>
              <w:t xml:space="preserve"> </w:t>
            </w:r>
            <w:r w:rsidRPr="004C4A65">
              <w:rPr>
                <w:b/>
              </w:rPr>
              <w:t>Problem statement</w:t>
            </w:r>
          </w:p>
          <w:p w14:paraId="12960553" w14:textId="484BB132" w:rsidR="00D12903" w:rsidRPr="006F640E" w:rsidRDefault="00D12903" w:rsidP="00D12903">
            <w:pPr>
              <w:jc w:val="both"/>
              <w:rPr>
                <w:b/>
                <w:bCs/>
                <w:sz w:val="22"/>
              </w:rPr>
            </w:pPr>
            <w:r w:rsidRPr="004C4A65">
              <w:t xml:space="preserve">1. </w:t>
            </w:r>
            <w:r w:rsidRPr="004C4A65">
              <w:rPr>
                <w:u w:val="single"/>
              </w:rPr>
              <w:t>Relevance for wildlife health</w:t>
            </w:r>
            <w:r w:rsidRPr="004C4A65">
              <w:t>: How relevant is the problem that the proposal addresses for the health of free-living wildlife, health of ecosystems, and/or biodiversity conservation?</w:t>
            </w:r>
          </w:p>
        </w:tc>
        <w:tc>
          <w:tcPr>
            <w:tcW w:w="992" w:type="dxa"/>
          </w:tcPr>
          <w:p w14:paraId="44DC402D" w14:textId="77777777" w:rsidR="00D12903" w:rsidRDefault="00D12903" w:rsidP="006751CF">
            <w:pPr>
              <w:jc w:val="both"/>
              <w:rPr>
                <w:b/>
                <w:bCs/>
                <w:sz w:val="22"/>
              </w:rPr>
            </w:pPr>
          </w:p>
        </w:tc>
      </w:tr>
      <w:tr w:rsidR="00D12903" w14:paraId="1A80563B" w14:textId="77777777" w:rsidTr="00D12903">
        <w:tc>
          <w:tcPr>
            <w:tcW w:w="8075" w:type="dxa"/>
            <w:tcBorders>
              <w:bottom w:val="single" w:sz="4" w:space="0" w:color="auto"/>
            </w:tcBorders>
          </w:tcPr>
          <w:p w14:paraId="445E0D37" w14:textId="70682C19" w:rsidR="00D12903" w:rsidRPr="006F640E" w:rsidRDefault="00D12903" w:rsidP="00D12903">
            <w:pPr>
              <w:jc w:val="both"/>
              <w:rPr>
                <w:b/>
                <w:bCs/>
                <w:sz w:val="22"/>
              </w:rPr>
            </w:pPr>
            <w:r>
              <w:rPr>
                <w:b/>
                <w:sz w:val="22"/>
              </w:rPr>
              <w:t xml:space="preserve"> </w:t>
            </w:r>
            <w:r w:rsidRPr="004C4A65">
              <w:t xml:space="preserve">2. </w:t>
            </w:r>
            <w:r w:rsidRPr="004C4A65">
              <w:rPr>
                <w:u w:val="single"/>
              </w:rPr>
              <w:t>Application of the One Health approach</w:t>
            </w:r>
            <w:r w:rsidRPr="004C4A65">
              <w:t>: To wh</w:t>
            </w:r>
            <w:r w:rsidR="006E4EC3">
              <w:t>at</w:t>
            </w:r>
            <w:r w:rsidRPr="004C4A65">
              <w:t xml:space="preserve"> extent does the problem statement take into account the interconnection and interdependence of health of wild animals, humans and domestic animals within a shared environment?</w:t>
            </w:r>
          </w:p>
        </w:tc>
        <w:tc>
          <w:tcPr>
            <w:tcW w:w="992" w:type="dxa"/>
          </w:tcPr>
          <w:p w14:paraId="63D91826" w14:textId="77777777" w:rsidR="00D12903" w:rsidRDefault="00D12903" w:rsidP="006751CF">
            <w:pPr>
              <w:jc w:val="both"/>
              <w:rPr>
                <w:b/>
                <w:bCs/>
                <w:sz w:val="22"/>
              </w:rPr>
            </w:pPr>
          </w:p>
        </w:tc>
      </w:tr>
      <w:tr w:rsidR="00D12903" w14:paraId="19FE918F" w14:textId="77777777" w:rsidTr="00D12903">
        <w:tc>
          <w:tcPr>
            <w:tcW w:w="8075" w:type="dxa"/>
            <w:tcBorders>
              <w:bottom w:val="single" w:sz="4" w:space="0" w:color="auto"/>
            </w:tcBorders>
          </w:tcPr>
          <w:p w14:paraId="5BCC0F4F" w14:textId="6976669D" w:rsidR="00D12903" w:rsidRPr="006F640E" w:rsidRDefault="00D12903" w:rsidP="00D12903">
            <w:pPr>
              <w:jc w:val="both"/>
              <w:rPr>
                <w:b/>
                <w:bCs/>
                <w:sz w:val="22"/>
              </w:rPr>
            </w:pPr>
            <w:r>
              <w:rPr>
                <w:b/>
                <w:sz w:val="22"/>
              </w:rPr>
              <w:t xml:space="preserve"> </w:t>
            </w:r>
            <w:r w:rsidRPr="004C4A65">
              <w:t xml:space="preserve">3. </w:t>
            </w:r>
            <w:r w:rsidRPr="004C4A65">
              <w:rPr>
                <w:u w:val="single"/>
              </w:rPr>
              <w:t>Environmental sustainability</w:t>
            </w:r>
            <w:r w:rsidRPr="004C4A65">
              <w:t>: To wh</w:t>
            </w:r>
            <w:r w:rsidR="006E4EC3">
              <w:t>at</w:t>
            </w:r>
            <w:r w:rsidRPr="004C4A65">
              <w:t xml:space="preserve"> extent does the problem statement take environmental sustainability into account?</w:t>
            </w:r>
          </w:p>
        </w:tc>
        <w:tc>
          <w:tcPr>
            <w:tcW w:w="992" w:type="dxa"/>
          </w:tcPr>
          <w:p w14:paraId="09338EEB" w14:textId="77777777" w:rsidR="00D12903" w:rsidRDefault="00D12903" w:rsidP="006751CF">
            <w:pPr>
              <w:jc w:val="both"/>
              <w:rPr>
                <w:b/>
                <w:bCs/>
                <w:sz w:val="22"/>
              </w:rPr>
            </w:pPr>
          </w:p>
        </w:tc>
      </w:tr>
      <w:tr w:rsidR="006F1AB9" w14:paraId="3219D8F9" w14:textId="77777777" w:rsidTr="00D12903">
        <w:tc>
          <w:tcPr>
            <w:tcW w:w="8075" w:type="dxa"/>
            <w:tcBorders>
              <w:bottom w:val="single" w:sz="4" w:space="0" w:color="auto"/>
            </w:tcBorders>
          </w:tcPr>
          <w:p w14:paraId="3B1C89FC" w14:textId="1D56D0F3" w:rsidR="006F1AB9" w:rsidRDefault="006F1AB9" w:rsidP="006F1AB9">
            <w:pPr>
              <w:jc w:val="right"/>
              <w:rPr>
                <w:b/>
                <w:sz w:val="22"/>
              </w:rPr>
            </w:pPr>
            <w:r>
              <w:rPr>
                <w:b/>
                <w:sz w:val="22"/>
              </w:rPr>
              <w:t>Average score</w:t>
            </w:r>
          </w:p>
        </w:tc>
        <w:tc>
          <w:tcPr>
            <w:tcW w:w="992" w:type="dxa"/>
          </w:tcPr>
          <w:p w14:paraId="50E66768" w14:textId="77777777" w:rsidR="006F1AB9" w:rsidRDefault="006F1AB9" w:rsidP="006751CF">
            <w:pPr>
              <w:jc w:val="both"/>
              <w:rPr>
                <w:b/>
                <w:bCs/>
                <w:sz w:val="22"/>
              </w:rPr>
            </w:pPr>
          </w:p>
        </w:tc>
      </w:tr>
      <w:tr w:rsidR="00D12903" w14:paraId="122AE230" w14:textId="77777777" w:rsidTr="00D12903">
        <w:tc>
          <w:tcPr>
            <w:tcW w:w="8075" w:type="dxa"/>
          </w:tcPr>
          <w:p w14:paraId="086A9376" w14:textId="77777777" w:rsidR="00D12903" w:rsidRPr="004C4A65" w:rsidRDefault="00D12903" w:rsidP="00D12903">
            <w:pPr>
              <w:jc w:val="both"/>
            </w:pPr>
            <w:r>
              <w:rPr>
                <w:b/>
                <w:sz w:val="22"/>
              </w:rPr>
              <w:t xml:space="preserve"> </w:t>
            </w:r>
            <w:r w:rsidRPr="004C4A65">
              <w:rPr>
                <w:b/>
              </w:rPr>
              <w:t>Methodology</w:t>
            </w:r>
          </w:p>
          <w:p w14:paraId="120529E0" w14:textId="7A4F1A18" w:rsidR="00D12903" w:rsidRPr="006F640E" w:rsidRDefault="00D12903" w:rsidP="00D12903">
            <w:pPr>
              <w:jc w:val="both"/>
              <w:rPr>
                <w:b/>
                <w:bCs/>
                <w:sz w:val="22"/>
              </w:rPr>
            </w:pPr>
            <w:r w:rsidRPr="004C4A65">
              <w:t xml:space="preserve">4. </w:t>
            </w:r>
            <w:r w:rsidRPr="004C4A65">
              <w:rPr>
                <w:u w:val="single"/>
              </w:rPr>
              <w:t>Environmental cost-benefit analysis</w:t>
            </w:r>
            <w:r w:rsidRPr="004C4A65">
              <w:t>: To wh</w:t>
            </w:r>
            <w:r w:rsidR="006E4EC3">
              <w:t>at</w:t>
            </w:r>
            <w:r w:rsidRPr="004C4A65">
              <w:t xml:space="preserve"> extent does the benefit of the envisaged research outcome for wildlife health outweigh the estimated environmental impact of the methodology to perform the research?</w:t>
            </w:r>
          </w:p>
        </w:tc>
        <w:tc>
          <w:tcPr>
            <w:tcW w:w="992" w:type="dxa"/>
          </w:tcPr>
          <w:p w14:paraId="64AE6A24" w14:textId="77777777" w:rsidR="00D12903" w:rsidRDefault="00D12903" w:rsidP="006751CF">
            <w:pPr>
              <w:jc w:val="both"/>
              <w:rPr>
                <w:b/>
                <w:bCs/>
                <w:sz w:val="22"/>
              </w:rPr>
            </w:pPr>
          </w:p>
        </w:tc>
      </w:tr>
      <w:tr w:rsidR="00D12903" w14:paraId="42AFE363" w14:textId="77777777" w:rsidTr="00D12903">
        <w:tc>
          <w:tcPr>
            <w:tcW w:w="8075" w:type="dxa"/>
            <w:tcBorders>
              <w:bottom w:val="single" w:sz="4" w:space="0" w:color="auto"/>
            </w:tcBorders>
          </w:tcPr>
          <w:p w14:paraId="12340FA0" w14:textId="39494C39" w:rsidR="00D12903" w:rsidRPr="006F640E" w:rsidRDefault="00D12903" w:rsidP="00D12903">
            <w:pPr>
              <w:jc w:val="both"/>
              <w:rPr>
                <w:b/>
                <w:bCs/>
                <w:sz w:val="22"/>
              </w:rPr>
            </w:pPr>
            <w:r>
              <w:rPr>
                <w:b/>
                <w:sz w:val="22"/>
              </w:rPr>
              <w:t xml:space="preserve"> </w:t>
            </w:r>
            <w:r w:rsidRPr="004C4A65">
              <w:t xml:space="preserve">5. </w:t>
            </w:r>
            <w:r w:rsidRPr="004C4A65">
              <w:rPr>
                <w:u w:val="single"/>
              </w:rPr>
              <w:t xml:space="preserve">Cross-sector involvement: </w:t>
            </w:r>
            <w:r w:rsidRPr="004C4A65">
              <w:t>To wh</w:t>
            </w:r>
            <w:r w:rsidR="006E4EC3">
              <w:t>at</w:t>
            </w:r>
            <w:r w:rsidRPr="004C4A65">
              <w:t xml:space="preserve"> extent does the methodology involve cooperation of the scientific community, stakeholders and society?</w:t>
            </w:r>
          </w:p>
        </w:tc>
        <w:tc>
          <w:tcPr>
            <w:tcW w:w="992" w:type="dxa"/>
          </w:tcPr>
          <w:p w14:paraId="55C6B238" w14:textId="77777777" w:rsidR="00D12903" w:rsidRDefault="00D12903" w:rsidP="006751CF">
            <w:pPr>
              <w:jc w:val="both"/>
              <w:rPr>
                <w:b/>
                <w:bCs/>
                <w:sz w:val="22"/>
              </w:rPr>
            </w:pPr>
          </w:p>
        </w:tc>
      </w:tr>
      <w:tr w:rsidR="00D12903" w14:paraId="2E7F7B4E" w14:textId="77777777" w:rsidTr="00D12903">
        <w:tc>
          <w:tcPr>
            <w:tcW w:w="8075" w:type="dxa"/>
            <w:tcBorders>
              <w:bottom w:val="single" w:sz="4" w:space="0" w:color="auto"/>
            </w:tcBorders>
          </w:tcPr>
          <w:p w14:paraId="78EC2611" w14:textId="54DEC044" w:rsidR="00D12903" w:rsidRDefault="00D12903" w:rsidP="00D12903">
            <w:pPr>
              <w:jc w:val="both"/>
              <w:rPr>
                <w:b/>
                <w:sz w:val="22"/>
              </w:rPr>
            </w:pPr>
            <w:r w:rsidRPr="004C4A65">
              <w:t xml:space="preserve">6. </w:t>
            </w:r>
            <w:r w:rsidRPr="004C4A65">
              <w:rPr>
                <w:u w:val="single"/>
              </w:rPr>
              <w:t>Different forms of knowledge:</w:t>
            </w:r>
            <w:r w:rsidRPr="004C4A65">
              <w:t xml:space="preserve"> To wh</w:t>
            </w:r>
            <w:r w:rsidR="006E4EC3">
              <w:t>at</w:t>
            </w:r>
            <w:r w:rsidRPr="004C4A65">
              <w:t xml:space="preserve"> extent does the methodology involve and recognize other accumulated forms of knowledge (e.g. traditional, experiential, professional)?</w:t>
            </w:r>
          </w:p>
        </w:tc>
        <w:tc>
          <w:tcPr>
            <w:tcW w:w="992" w:type="dxa"/>
          </w:tcPr>
          <w:p w14:paraId="5F99E8A9" w14:textId="77777777" w:rsidR="00D12903" w:rsidRDefault="00D12903" w:rsidP="006751CF">
            <w:pPr>
              <w:jc w:val="both"/>
              <w:rPr>
                <w:b/>
                <w:bCs/>
                <w:sz w:val="22"/>
              </w:rPr>
            </w:pPr>
          </w:p>
        </w:tc>
      </w:tr>
      <w:tr w:rsidR="00D12903" w14:paraId="0A16050B" w14:textId="77777777" w:rsidTr="00D12903">
        <w:tc>
          <w:tcPr>
            <w:tcW w:w="8075" w:type="dxa"/>
            <w:tcBorders>
              <w:bottom w:val="single" w:sz="4" w:space="0" w:color="auto"/>
            </w:tcBorders>
          </w:tcPr>
          <w:p w14:paraId="5CF80D63" w14:textId="511498FA" w:rsidR="00D12903" w:rsidRDefault="00D12903" w:rsidP="00D12903">
            <w:pPr>
              <w:jc w:val="both"/>
              <w:rPr>
                <w:b/>
                <w:sz w:val="22"/>
              </w:rPr>
            </w:pPr>
            <w:r w:rsidRPr="004C4A65">
              <w:lastRenderedPageBreak/>
              <w:t xml:space="preserve">7. </w:t>
            </w:r>
            <w:proofErr w:type="spellStart"/>
            <w:r w:rsidRPr="004C4A65">
              <w:rPr>
                <w:u w:val="single"/>
              </w:rPr>
              <w:t>Multidisciplinarity</w:t>
            </w:r>
            <w:proofErr w:type="spellEnd"/>
            <w:r w:rsidRPr="004C4A65">
              <w:rPr>
                <w:u w:val="single"/>
              </w:rPr>
              <w:t>:</w:t>
            </w:r>
            <w:r w:rsidRPr="004C4A65">
              <w:t xml:space="preserve"> To wh</w:t>
            </w:r>
            <w:r w:rsidR="006E4EC3">
              <w:t>at</w:t>
            </w:r>
            <w:r w:rsidRPr="004C4A65">
              <w:t xml:space="preserve"> extent do the partners in the proposal represent different scientific disciplines?</w:t>
            </w:r>
          </w:p>
        </w:tc>
        <w:tc>
          <w:tcPr>
            <w:tcW w:w="992" w:type="dxa"/>
          </w:tcPr>
          <w:p w14:paraId="642211E9" w14:textId="77777777" w:rsidR="00D12903" w:rsidRDefault="00D12903" w:rsidP="006751CF">
            <w:pPr>
              <w:jc w:val="both"/>
              <w:rPr>
                <w:b/>
                <w:bCs/>
                <w:sz w:val="22"/>
              </w:rPr>
            </w:pPr>
          </w:p>
        </w:tc>
      </w:tr>
      <w:tr w:rsidR="00D12903" w14:paraId="2F79A021" w14:textId="77777777" w:rsidTr="00D12903">
        <w:tc>
          <w:tcPr>
            <w:tcW w:w="8075" w:type="dxa"/>
            <w:tcBorders>
              <w:bottom w:val="single" w:sz="4" w:space="0" w:color="auto"/>
            </w:tcBorders>
          </w:tcPr>
          <w:p w14:paraId="16EBDA69" w14:textId="6EB03D25" w:rsidR="00D12903" w:rsidRDefault="00D12903" w:rsidP="00D12903">
            <w:pPr>
              <w:jc w:val="both"/>
              <w:rPr>
                <w:b/>
                <w:sz w:val="22"/>
              </w:rPr>
            </w:pPr>
            <w:r w:rsidRPr="004C4A65">
              <w:t>8. Learning and development: To wh</w:t>
            </w:r>
            <w:r w:rsidR="006E4EC3">
              <w:t>at</w:t>
            </w:r>
            <w:r w:rsidRPr="004C4A65">
              <w:t xml:space="preserve"> extent does the proposal foster student and/or early career learning and/or professional development of wildlife health researchers involved?</w:t>
            </w:r>
          </w:p>
        </w:tc>
        <w:tc>
          <w:tcPr>
            <w:tcW w:w="992" w:type="dxa"/>
          </w:tcPr>
          <w:p w14:paraId="74B3C42B" w14:textId="77777777" w:rsidR="00D12903" w:rsidRDefault="00D12903" w:rsidP="006751CF">
            <w:pPr>
              <w:jc w:val="both"/>
              <w:rPr>
                <w:b/>
                <w:bCs/>
                <w:sz w:val="22"/>
              </w:rPr>
            </w:pPr>
          </w:p>
        </w:tc>
      </w:tr>
      <w:tr w:rsidR="006F1AB9" w14:paraId="39EF684D" w14:textId="77777777" w:rsidTr="00D12903">
        <w:tc>
          <w:tcPr>
            <w:tcW w:w="8075" w:type="dxa"/>
            <w:tcBorders>
              <w:bottom w:val="single" w:sz="4" w:space="0" w:color="auto"/>
            </w:tcBorders>
          </w:tcPr>
          <w:p w14:paraId="6819BD48" w14:textId="60422C52" w:rsidR="006F1AB9" w:rsidRPr="006F1AB9" w:rsidRDefault="006F1AB9" w:rsidP="006F1AB9">
            <w:pPr>
              <w:jc w:val="right"/>
              <w:rPr>
                <w:b/>
                <w:bCs/>
              </w:rPr>
            </w:pPr>
            <w:r w:rsidRPr="006F1AB9">
              <w:rPr>
                <w:b/>
                <w:bCs/>
              </w:rPr>
              <w:t>Average score</w:t>
            </w:r>
          </w:p>
        </w:tc>
        <w:tc>
          <w:tcPr>
            <w:tcW w:w="992" w:type="dxa"/>
          </w:tcPr>
          <w:p w14:paraId="3E7F6FC3" w14:textId="77777777" w:rsidR="006F1AB9" w:rsidRDefault="006F1AB9" w:rsidP="006751CF">
            <w:pPr>
              <w:jc w:val="both"/>
              <w:rPr>
                <w:b/>
                <w:bCs/>
                <w:sz w:val="22"/>
              </w:rPr>
            </w:pPr>
          </w:p>
        </w:tc>
      </w:tr>
      <w:tr w:rsidR="00D12903" w14:paraId="1AC39816" w14:textId="77777777" w:rsidTr="00D12903">
        <w:tc>
          <w:tcPr>
            <w:tcW w:w="8075" w:type="dxa"/>
            <w:tcBorders>
              <w:bottom w:val="single" w:sz="4" w:space="0" w:color="auto"/>
            </w:tcBorders>
          </w:tcPr>
          <w:p w14:paraId="0B119A1D" w14:textId="77777777" w:rsidR="00D12903" w:rsidRPr="004C4A65" w:rsidRDefault="00D12903" w:rsidP="00D12903">
            <w:pPr>
              <w:jc w:val="both"/>
              <w:rPr>
                <w:b/>
              </w:rPr>
            </w:pPr>
            <w:r w:rsidRPr="004C4A65">
              <w:rPr>
                <w:b/>
              </w:rPr>
              <w:t>Impact</w:t>
            </w:r>
          </w:p>
          <w:p w14:paraId="17070878" w14:textId="7E9FA364" w:rsidR="00D12903" w:rsidRDefault="00D12903" w:rsidP="00D12903">
            <w:pPr>
              <w:jc w:val="both"/>
              <w:rPr>
                <w:b/>
                <w:sz w:val="22"/>
              </w:rPr>
            </w:pPr>
            <w:r w:rsidRPr="004C4A65">
              <w:t xml:space="preserve">9. </w:t>
            </w:r>
            <w:r w:rsidRPr="004C4A65">
              <w:rPr>
                <w:u w:val="single"/>
              </w:rPr>
              <w:t>One Health outcome</w:t>
            </w:r>
            <w:r w:rsidRPr="004C4A65">
              <w:t>: To wh</w:t>
            </w:r>
            <w:r w:rsidR="006E4EC3">
              <w:t>at</w:t>
            </w:r>
            <w:r w:rsidRPr="004C4A65">
              <w:t xml:space="preserve"> extent does the envisaged research outcome sustainably balance and optimize the health of humans, domestic animals, wildlife, and their shared environment?</w:t>
            </w:r>
          </w:p>
        </w:tc>
        <w:tc>
          <w:tcPr>
            <w:tcW w:w="992" w:type="dxa"/>
          </w:tcPr>
          <w:p w14:paraId="4065C1AB" w14:textId="77777777" w:rsidR="00D12903" w:rsidRDefault="00D12903" w:rsidP="006751CF">
            <w:pPr>
              <w:jc w:val="both"/>
              <w:rPr>
                <w:b/>
                <w:bCs/>
                <w:sz w:val="22"/>
              </w:rPr>
            </w:pPr>
          </w:p>
        </w:tc>
      </w:tr>
      <w:tr w:rsidR="00D12903" w14:paraId="0129ADED" w14:textId="77777777" w:rsidTr="00D12903">
        <w:tc>
          <w:tcPr>
            <w:tcW w:w="8075" w:type="dxa"/>
            <w:tcBorders>
              <w:bottom w:val="single" w:sz="4" w:space="0" w:color="auto"/>
            </w:tcBorders>
          </w:tcPr>
          <w:p w14:paraId="7FA80300" w14:textId="36D5416C" w:rsidR="00D12903" w:rsidRDefault="00D12903" w:rsidP="00D12903">
            <w:pPr>
              <w:jc w:val="both"/>
              <w:rPr>
                <w:b/>
                <w:sz w:val="22"/>
              </w:rPr>
            </w:pPr>
            <w:r w:rsidRPr="004C4A65">
              <w:t xml:space="preserve">10. </w:t>
            </w:r>
            <w:r w:rsidRPr="004C4A65">
              <w:rPr>
                <w:u w:val="single"/>
              </w:rPr>
              <w:t>Biodiversity conservation</w:t>
            </w:r>
            <w:r w:rsidRPr="004C4A65">
              <w:t>: To wh</w:t>
            </w:r>
            <w:r w:rsidR="006E4EC3">
              <w:t>at</w:t>
            </w:r>
            <w:r w:rsidRPr="004C4A65">
              <w:t xml:space="preserve"> extent does the envisaged research outcome benefit the conservation of biodiversity, now and in the future?</w:t>
            </w:r>
          </w:p>
        </w:tc>
        <w:tc>
          <w:tcPr>
            <w:tcW w:w="992" w:type="dxa"/>
          </w:tcPr>
          <w:p w14:paraId="5D28CC12" w14:textId="77777777" w:rsidR="00D12903" w:rsidRDefault="00D12903" w:rsidP="006751CF">
            <w:pPr>
              <w:jc w:val="both"/>
              <w:rPr>
                <w:b/>
                <w:bCs/>
                <w:sz w:val="22"/>
              </w:rPr>
            </w:pPr>
          </w:p>
        </w:tc>
      </w:tr>
      <w:tr w:rsidR="00D12903" w14:paraId="1789DDB7" w14:textId="77777777" w:rsidTr="00D12903">
        <w:tc>
          <w:tcPr>
            <w:tcW w:w="8075" w:type="dxa"/>
            <w:tcBorders>
              <w:bottom w:val="single" w:sz="4" w:space="0" w:color="auto"/>
            </w:tcBorders>
          </w:tcPr>
          <w:p w14:paraId="7FE2EC50" w14:textId="407F7408" w:rsidR="00D12903" w:rsidRDefault="00D12903" w:rsidP="00D12903">
            <w:pPr>
              <w:jc w:val="both"/>
              <w:rPr>
                <w:b/>
                <w:sz w:val="22"/>
              </w:rPr>
            </w:pPr>
            <w:r w:rsidRPr="004C4A65">
              <w:t xml:space="preserve">11. </w:t>
            </w:r>
            <w:r w:rsidRPr="004C4A65">
              <w:rPr>
                <w:u w:val="single"/>
              </w:rPr>
              <w:t>Environmental sustainability</w:t>
            </w:r>
            <w:r w:rsidRPr="004C4A65">
              <w:t>: To wh</w:t>
            </w:r>
            <w:r w:rsidR="006E4EC3">
              <w:t>at</w:t>
            </w:r>
            <w:r w:rsidRPr="004C4A65">
              <w:t xml:space="preserve"> extent is the envisaged research outcome in accordance with the principles of environmental sustainability?</w:t>
            </w:r>
          </w:p>
        </w:tc>
        <w:tc>
          <w:tcPr>
            <w:tcW w:w="992" w:type="dxa"/>
          </w:tcPr>
          <w:p w14:paraId="2C06AF8F" w14:textId="77777777" w:rsidR="00D12903" w:rsidRDefault="00D12903" w:rsidP="006751CF">
            <w:pPr>
              <w:jc w:val="both"/>
              <w:rPr>
                <w:b/>
                <w:bCs/>
                <w:sz w:val="22"/>
              </w:rPr>
            </w:pPr>
          </w:p>
        </w:tc>
      </w:tr>
      <w:tr w:rsidR="00D12903" w14:paraId="05978982" w14:textId="77777777" w:rsidTr="00D12903">
        <w:tc>
          <w:tcPr>
            <w:tcW w:w="8075" w:type="dxa"/>
            <w:tcBorders>
              <w:bottom w:val="single" w:sz="4" w:space="0" w:color="auto"/>
            </w:tcBorders>
          </w:tcPr>
          <w:p w14:paraId="396503AF" w14:textId="354D6541" w:rsidR="00D12903" w:rsidRDefault="00D12903" w:rsidP="006751CF">
            <w:pPr>
              <w:jc w:val="both"/>
              <w:rPr>
                <w:b/>
                <w:sz w:val="22"/>
              </w:rPr>
            </w:pPr>
            <w:r w:rsidRPr="004C4A65">
              <w:t xml:space="preserve">12. </w:t>
            </w:r>
            <w:r w:rsidRPr="004C4A65">
              <w:rPr>
                <w:u w:val="single"/>
              </w:rPr>
              <w:t>Dissemination and translation</w:t>
            </w:r>
            <w:r w:rsidRPr="004C4A65">
              <w:t>: To wh</w:t>
            </w:r>
            <w:r w:rsidR="006E4EC3">
              <w:t>at</w:t>
            </w:r>
            <w:r w:rsidRPr="004C4A65">
              <w:t xml:space="preserve"> extent are the results and recommendations of the research planned to be communicated to the relevant users, translated into policies, or both?</w:t>
            </w:r>
          </w:p>
        </w:tc>
        <w:tc>
          <w:tcPr>
            <w:tcW w:w="992" w:type="dxa"/>
          </w:tcPr>
          <w:p w14:paraId="24AFC14E" w14:textId="77777777" w:rsidR="00D12903" w:rsidRDefault="00D12903" w:rsidP="006751CF">
            <w:pPr>
              <w:jc w:val="both"/>
              <w:rPr>
                <w:b/>
                <w:bCs/>
                <w:sz w:val="22"/>
              </w:rPr>
            </w:pPr>
          </w:p>
        </w:tc>
      </w:tr>
      <w:tr w:rsidR="00D12903" w14:paraId="261C846F" w14:textId="77777777" w:rsidTr="00D12903">
        <w:tc>
          <w:tcPr>
            <w:tcW w:w="8075" w:type="dxa"/>
            <w:tcBorders>
              <w:bottom w:val="single" w:sz="4" w:space="0" w:color="auto"/>
            </w:tcBorders>
          </w:tcPr>
          <w:p w14:paraId="7185FF11" w14:textId="5C200CCE" w:rsidR="00D12903" w:rsidRDefault="006F1AB9" w:rsidP="006F1AB9">
            <w:pPr>
              <w:jc w:val="right"/>
              <w:rPr>
                <w:b/>
                <w:sz w:val="22"/>
              </w:rPr>
            </w:pPr>
            <w:r w:rsidRPr="006F1AB9">
              <w:rPr>
                <w:b/>
                <w:bCs/>
              </w:rPr>
              <w:t>Average score</w:t>
            </w:r>
          </w:p>
        </w:tc>
        <w:tc>
          <w:tcPr>
            <w:tcW w:w="992" w:type="dxa"/>
          </w:tcPr>
          <w:p w14:paraId="0ABA3F56" w14:textId="77777777" w:rsidR="00D12903" w:rsidRDefault="00D12903" w:rsidP="006751CF">
            <w:pPr>
              <w:jc w:val="both"/>
              <w:rPr>
                <w:b/>
                <w:bCs/>
                <w:sz w:val="22"/>
              </w:rPr>
            </w:pPr>
          </w:p>
        </w:tc>
      </w:tr>
      <w:tr w:rsidR="006F1AB9" w14:paraId="34ACD077" w14:textId="77777777" w:rsidTr="00D12903">
        <w:tc>
          <w:tcPr>
            <w:tcW w:w="8075" w:type="dxa"/>
            <w:tcBorders>
              <w:bottom w:val="single" w:sz="4" w:space="0" w:color="auto"/>
            </w:tcBorders>
          </w:tcPr>
          <w:p w14:paraId="4E5C5FEA" w14:textId="0D077391" w:rsidR="006F1AB9" w:rsidRPr="006F1AB9" w:rsidRDefault="006F1AB9" w:rsidP="006F1AB9">
            <w:pPr>
              <w:jc w:val="right"/>
              <w:rPr>
                <w:b/>
                <w:bCs/>
              </w:rPr>
            </w:pPr>
            <w:r>
              <w:rPr>
                <w:b/>
                <w:bCs/>
              </w:rPr>
              <w:t>Cumulative average score</w:t>
            </w:r>
          </w:p>
        </w:tc>
        <w:tc>
          <w:tcPr>
            <w:tcW w:w="992" w:type="dxa"/>
          </w:tcPr>
          <w:p w14:paraId="48D87FD4" w14:textId="77777777" w:rsidR="006F1AB9" w:rsidRDefault="006F1AB9" w:rsidP="006751CF">
            <w:pPr>
              <w:jc w:val="both"/>
              <w:rPr>
                <w:b/>
                <w:bCs/>
                <w:sz w:val="22"/>
              </w:rPr>
            </w:pPr>
          </w:p>
        </w:tc>
      </w:tr>
    </w:tbl>
    <w:p w14:paraId="62B3C004" w14:textId="315ACFF2" w:rsidR="00C06099" w:rsidRDefault="00C06099" w:rsidP="00412C68">
      <w:pPr>
        <w:pStyle w:val="BodyTextIndent"/>
        <w:spacing w:after="0" w:line="240" w:lineRule="auto"/>
        <w:ind w:left="349"/>
        <w:jc w:val="both"/>
        <w:rPr>
          <w:rFonts w:ascii="Times New Roman" w:hAnsi="Times New Roman"/>
          <w:szCs w:val="24"/>
        </w:rPr>
      </w:pPr>
    </w:p>
    <w:p w14:paraId="03E85122" w14:textId="027D2D24" w:rsidR="00CF436A" w:rsidRDefault="00CF436A" w:rsidP="00412C68">
      <w:pPr>
        <w:pStyle w:val="BodyTextIndent"/>
        <w:spacing w:after="0" w:line="240" w:lineRule="auto"/>
        <w:ind w:left="349"/>
        <w:jc w:val="both"/>
        <w:rPr>
          <w:rFonts w:ascii="Times New Roman" w:hAnsi="Times New Roman"/>
          <w:szCs w:val="24"/>
        </w:rPr>
      </w:pPr>
    </w:p>
    <w:p w14:paraId="173982DD" w14:textId="145E2864" w:rsidR="00CF436A" w:rsidRDefault="00CF436A" w:rsidP="00412C68">
      <w:pPr>
        <w:pStyle w:val="BodyTextIndent"/>
        <w:spacing w:after="0" w:line="240" w:lineRule="auto"/>
        <w:ind w:left="349"/>
        <w:jc w:val="both"/>
        <w:rPr>
          <w:rFonts w:ascii="Times New Roman" w:hAnsi="Times New Roman"/>
          <w:szCs w:val="24"/>
        </w:rPr>
      </w:pPr>
    </w:p>
    <w:p w14:paraId="7B402F1C" w14:textId="685C3A82" w:rsidR="00CF436A" w:rsidRDefault="00CF436A" w:rsidP="00412C68">
      <w:pPr>
        <w:pStyle w:val="BodyTextIndent"/>
        <w:spacing w:after="0" w:line="240" w:lineRule="auto"/>
        <w:ind w:left="349"/>
        <w:jc w:val="both"/>
        <w:rPr>
          <w:rFonts w:ascii="Times New Roman" w:hAnsi="Times New Roman"/>
          <w:szCs w:val="24"/>
        </w:rPr>
      </w:pPr>
    </w:p>
    <w:p w14:paraId="1242AAD9" w14:textId="57EDB59B" w:rsidR="00CF436A" w:rsidRPr="006F640E" w:rsidRDefault="00CF436A" w:rsidP="00CF436A">
      <w:pPr>
        <w:pStyle w:val="BodyTextIndent"/>
        <w:spacing w:after="0" w:line="240" w:lineRule="auto"/>
        <w:ind w:left="0"/>
        <w:jc w:val="both"/>
        <w:rPr>
          <w:rFonts w:ascii="Times New Roman" w:hAnsi="Times New Roman"/>
          <w:b/>
          <w:bCs/>
          <w:szCs w:val="24"/>
        </w:rPr>
      </w:pPr>
      <w:r w:rsidRPr="006F640E">
        <w:rPr>
          <w:rFonts w:ascii="Times New Roman" w:hAnsi="Times New Roman"/>
          <w:b/>
          <w:bCs/>
          <w:szCs w:val="24"/>
        </w:rPr>
        <w:t>󠆶 Application is disqualified because:</w:t>
      </w:r>
    </w:p>
    <w:p w14:paraId="22A0FCDC" w14:textId="77777777" w:rsidR="00CF436A" w:rsidRPr="006F640E" w:rsidRDefault="00CF436A" w:rsidP="00CF436A">
      <w:pPr>
        <w:pStyle w:val="BodyTextIndent"/>
        <w:spacing w:after="0" w:line="240" w:lineRule="auto"/>
        <w:ind w:left="567" w:hanging="218"/>
        <w:jc w:val="both"/>
        <w:rPr>
          <w:rFonts w:ascii="Times New Roman" w:hAnsi="Times New Roman"/>
          <w:bCs/>
          <w:szCs w:val="24"/>
        </w:rPr>
      </w:pPr>
      <w:r w:rsidRPr="006F640E">
        <w:rPr>
          <w:rFonts w:ascii="Times New Roman" w:hAnsi="Times New Roman"/>
          <w:b/>
          <w:bCs/>
          <w:szCs w:val="24"/>
        </w:rPr>
        <w:t xml:space="preserve">󠆶 </w:t>
      </w:r>
      <w:r w:rsidRPr="006F640E">
        <w:rPr>
          <w:rFonts w:ascii="Times New Roman" w:hAnsi="Times New Roman"/>
          <w:szCs w:val="24"/>
        </w:rPr>
        <w:t>Submission received after deadline</w:t>
      </w:r>
      <w:r w:rsidRPr="006F640E">
        <w:rPr>
          <w:rFonts w:ascii="Times New Roman" w:hAnsi="Times New Roman"/>
          <w:bCs/>
          <w:szCs w:val="24"/>
        </w:rPr>
        <w:t xml:space="preserve"> </w:t>
      </w:r>
    </w:p>
    <w:p w14:paraId="151135FA" w14:textId="77777777" w:rsidR="00CF436A" w:rsidRPr="006F640E" w:rsidRDefault="00CF436A" w:rsidP="00CF436A">
      <w:pPr>
        <w:pStyle w:val="BodyTextIndent"/>
        <w:spacing w:after="0" w:line="240" w:lineRule="auto"/>
        <w:ind w:left="349"/>
        <w:jc w:val="both"/>
        <w:rPr>
          <w:rFonts w:ascii="Times New Roman" w:hAnsi="Times New Roman"/>
          <w:szCs w:val="24"/>
        </w:rPr>
      </w:pPr>
      <w:r w:rsidRPr="006F640E">
        <w:rPr>
          <w:rFonts w:ascii="Times New Roman" w:hAnsi="Times New Roman"/>
          <w:bCs/>
          <w:szCs w:val="24"/>
        </w:rPr>
        <w:t xml:space="preserve">󠆶 </w:t>
      </w:r>
      <w:r w:rsidRPr="006F640E">
        <w:rPr>
          <w:rFonts w:ascii="Times New Roman" w:hAnsi="Times New Roman"/>
          <w:szCs w:val="24"/>
        </w:rPr>
        <w:t xml:space="preserve">Application does not fulfill the grant guidelines (regarding length and format </w:t>
      </w:r>
      <w:proofErr w:type="spellStart"/>
      <w:r w:rsidRPr="006F640E">
        <w:rPr>
          <w:rFonts w:ascii="Times New Roman" w:hAnsi="Times New Roman"/>
          <w:szCs w:val="24"/>
        </w:rPr>
        <w:t>etc</w:t>
      </w:r>
      <w:proofErr w:type="spellEnd"/>
      <w:r w:rsidRPr="006F640E">
        <w:rPr>
          <w:rFonts w:ascii="Times New Roman" w:hAnsi="Times New Roman"/>
          <w:szCs w:val="24"/>
        </w:rPr>
        <w:t xml:space="preserve">) </w:t>
      </w:r>
    </w:p>
    <w:p w14:paraId="5050782F" w14:textId="77777777" w:rsidR="00CF436A" w:rsidRPr="006F640E" w:rsidRDefault="00CF436A" w:rsidP="00CF436A">
      <w:pPr>
        <w:pStyle w:val="BodyTextIndent"/>
        <w:spacing w:after="0" w:line="240" w:lineRule="auto"/>
        <w:ind w:left="567" w:hanging="218"/>
        <w:jc w:val="both"/>
        <w:rPr>
          <w:rFonts w:ascii="Times New Roman" w:hAnsi="Times New Roman"/>
          <w:bCs/>
          <w:szCs w:val="24"/>
        </w:rPr>
      </w:pPr>
      <w:r w:rsidRPr="006F640E">
        <w:rPr>
          <w:rFonts w:ascii="Times New Roman" w:hAnsi="Times New Roman"/>
          <w:bCs/>
          <w:szCs w:val="24"/>
        </w:rPr>
        <w:t xml:space="preserve">󠆶 Main applicant and project leader is not a current EWDA member </w:t>
      </w:r>
    </w:p>
    <w:p w14:paraId="3A1F7E0A" w14:textId="77777777" w:rsidR="00CF436A" w:rsidRPr="006F640E" w:rsidRDefault="00CF436A" w:rsidP="00CF436A">
      <w:pPr>
        <w:pStyle w:val="BodyTextIndent"/>
        <w:spacing w:after="0" w:line="240" w:lineRule="auto"/>
        <w:ind w:left="349"/>
        <w:jc w:val="both"/>
        <w:rPr>
          <w:rFonts w:ascii="Times New Roman" w:hAnsi="Times New Roman"/>
          <w:bCs/>
          <w:szCs w:val="24"/>
        </w:rPr>
      </w:pPr>
      <w:r w:rsidRPr="006F640E">
        <w:rPr>
          <w:rFonts w:ascii="Times New Roman" w:hAnsi="Times New Roman"/>
          <w:bCs/>
          <w:szCs w:val="24"/>
        </w:rPr>
        <w:t xml:space="preserve">󠆶 An appropriate </w:t>
      </w:r>
      <w:proofErr w:type="spellStart"/>
      <w:r w:rsidRPr="006F640E">
        <w:rPr>
          <w:rFonts w:ascii="Times New Roman" w:hAnsi="Times New Roman"/>
          <w:bCs/>
          <w:szCs w:val="24"/>
        </w:rPr>
        <w:t>organisation</w:t>
      </w:r>
      <w:proofErr w:type="spellEnd"/>
      <w:r w:rsidRPr="006F640E">
        <w:rPr>
          <w:rFonts w:ascii="Times New Roman" w:hAnsi="Times New Roman"/>
          <w:bCs/>
          <w:szCs w:val="24"/>
        </w:rPr>
        <w:t xml:space="preserve"> has not been listed through which funds can be administered</w:t>
      </w:r>
    </w:p>
    <w:p w14:paraId="65330CBD" w14:textId="77777777" w:rsidR="00CF436A" w:rsidRDefault="00CF436A" w:rsidP="00CF436A">
      <w:pPr>
        <w:pStyle w:val="BodyTextIndent"/>
        <w:spacing w:after="0" w:line="240" w:lineRule="auto"/>
        <w:ind w:left="349"/>
        <w:jc w:val="both"/>
        <w:rPr>
          <w:rFonts w:ascii="Times New Roman" w:hAnsi="Times New Roman"/>
          <w:bCs/>
          <w:szCs w:val="24"/>
        </w:rPr>
      </w:pPr>
      <w:r w:rsidRPr="006F640E">
        <w:rPr>
          <w:rFonts w:ascii="Times New Roman" w:hAnsi="Times New Roman"/>
          <w:bCs/>
          <w:szCs w:val="24"/>
        </w:rPr>
        <w:t>󠆶 Project proposed in not planned to be done in a European country</w:t>
      </w:r>
    </w:p>
    <w:p w14:paraId="353D7873" w14:textId="77777777" w:rsidR="00CF436A" w:rsidRPr="00E2595D" w:rsidRDefault="00CF436A" w:rsidP="00412C68">
      <w:pPr>
        <w:pStyle w:val="BodyTextIndent"/>
        <w:spacing w:after="0" w:line="240" w:lineRule="auto"/>
        <w:ind w:left="349"/>
        <w:jc w:val="both"/>
        <w:rPr>
          <w:rFonts w:ascii="Times New Roman" w:hAnsi="Times New Roman"/>
          <w:szCs w:val="24"/>
        </w:rPr>
      </w:pPr>
    </w:p>
    <w:sectPr w:rsidR="00CF436A" w:rsidRPr="00E2595D" w:rsidSect="00717643">
      <w:headerReference w:type="default" r:id="rId10"/>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F3F3" w14:textId="77777777" w:rsidR="00B67DB2" w:rsidRDefault="00B67DB2" w:rsidP="00717643">
      <w:r>
        <w:separator/>
      </w:r>
    </w:p>
  </w:endnote>
  <w:endnote w:type="continuationSeparator" w:id="0">
    <w:p w14:paraId="36A6A739" w14:textId="77777777" w:rsidR="00B67DB2" w:rsidRDefault="00B67DB2" w:rsidP="0071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16217"/>
      <w:docPartObj>
        <w:docPartGallery w:val="Page Numbers (Bottom of Page)"/>
        <w:docPartUnique/>
      </w:docPartObj>
    </w:sdtPr>
    <w:sdtEndPr/>
    <w:sdtContent>
      <w:sdt>
        <w:sdtPr>
          <w:id w:val="-1769616900"/>
          <w:docPartObj>
            <w:docPartGallery w:val="Page Numbers (Top of Page)"/>
            <w:docPartUnique/>
          </w:docPartObj>
        </w:sdtPr>
        <w:sdtEndPr/>
        <w:sdtContent>
          <w:p w14:paraId="2F163055" w14:textId="76CD0166" w:rsidR="006751CF" w:rsidRDefault="006751CF">
            <w:pPr>
              <w:pStyle w:val="Footer"/>
              <w:pBdr>
                <w:bottom w:val="single" w:sz="6" w:space="1" w:color="auto"/>
              </w:pBdr>
              <w:jc w:val="right"/>
            </w:pPr>
          </w:p>
          <w:p w14:paraId="21550EAE" w14:textId="4E7A8482" w:rsidR="006751CF" w:rsidRDefault="006751CF">
            <w:pPr>
              <w:pStyle w:val="Footer"/>
              <w:jc w:val="right"/>
            </w:pPr>
            <w:r>
              <w:t xml:space="preserve">Page </w:t>
            </w:r>
            <w:r>
              <w:rPr>
                <w:b/>
                <w:bCs/>
              </w:rPr>
              <w:fldChar w:fldCharType="begin"/>
            </w:r>
            <w:r>
              <w:rPr>
                <w:b/>
                <w:bCs/>
              </w:rPr>
              <w:instrText xml:space="preserve"> PAGE </w:instrText>
            </w:r>
            <w:r>
              <w:rPr>
                <w:b/>
                <w:bCs/>
              </w:rPr>
              <w:fldChar w:fldCharType="separate"/>
            </w:r>
            <w:r w:rsidR="00317AC5">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317AC5">
              <w:rPr>
                <w:b/>
                <w:bCs/>
                <w:noProof/>
              </w:rPr>
              <w:t>14</w:t>
            </w:r>
            <w:r>
              <w:rPr>
                <w:b/>
                <w:bCs/>
              </w:rPr>
              <w:fldChar w:fldCharType="end"/>
            </w:r>
          </w:p>
        </w:sdtContent>
      </w:sdt>
    </w:sdtContent>
  </w:sdt>
  <w:p w14:paraId="4947895D" w14:textId="77777777" w:rsidR="006751CF" w:rsidRDefault="0067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998F" w14:textId="77777777" w:rsidR="00B67DB2" w:rsidRDefault="00B67DB2" w:rsidP="00717643">
      <w:r>
        <w:separator/>
      </w:r>
    </w:p>
  </w:footnote>
  <w:footnote w:type="continuationSeparator" w:id="0">
    <w:p w14:paraId="5CAC4AAB" w14:textId="77777777" w:rsidR="00B67DB2" w:rsidRDefault="00B67DB2" w:rsidP="0071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E04B" w14:textId="00D3EDAB" w:rsidR="006751CF" w:rsidRPr="00A26562" w:rsidRDefault="006751CF">
    <w:pPr>
      <w:pStyle w:val="Header"/>
      <w:pBdr>
        <w:bottom w:val="single" w:sz="6" w:space="1" w:color="auto"/>
      </w:pBdr>
      <w:rPr>
        <w:caps/>
      </w:rPr>
    </w:pPr>
    <w:r>
      <w:rPr>
        <w:noProof/>
        <w:lang w:val="en-GB" w:eastAsia="en-GB"/>
      </w:rPr>
      <w:drawing>
        <wp:inline distT="0" distB="0" distL="0" distR="0" wp14:anchorId="1CE3E59A" wp14:editId="6DEBF98B">
          <wp:extent cx="1005840" cy="8438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323" t="17491" r="26612" b="16753"/>
                  <a:stretch/>
                </pic:blipFill>
                <pic:spPr bwMode="auto">
                  <a:xfrm>
                    <a:off x="0" y="0"/>
                    <a:ext cx="1021738" cy="857222"/>
                  </a:xfrm>
                  <a:prstGeom prst="rect">
                    <a:avLst/>
                  </a:prstGeom>
                  <a:ln>
                    <a:noFill/>
                  </a:ln>
                  <a:extLst>
                    <a:ext uri="{53640926-AAD7-44D8-BBD7-CCE9431645EC}">
                      <a14:shadowObscured xmlns:a14="http://schemas.microsoft.com/office/drawing/2010/main"/>
                    </a:ext>
                  </a:extLst>
                </pic:spPr>
              </pic:pic>
            </a:graphicData>
          </a:graphic>
        </wp:inline>
      </w:drawing>
    </w:r>
    <w:r>
      <w:tab/>
      <w:t xml:space="preserve">                         EWDA Small Grants Guidelines TRWH</w:t>
    </w:r>
    <w:r w:rsidRPr="00B02330">
      <w:t xml:space="preserve"> </w:t>
    </w:r>
    <w:r>
      <w:t xml:space="preserve">– </w:t>
    </w:r>
    <w:r w:rsidRPr="00B02330">
      <w:t>V</w:t>
    </w:r>
    <w:r w:rsidR="00D330EE">
      <w:t>2 January 2025</w:t>
    </w:r>
  </w:p>
  <w:p w14:paraId="4D96CC26" w14:textId="77777777" w:rsidR="006751CF" w:rsidRPr="00F923AF" w:rsidRDefault="006751CF">
    <w:pPr>
      <w:pStyle w:val="Header"/>
      <w:rPr>
        <w:caps/>
        <w:sz w:val="22"/>
      </w:rPr>
    </w:pPr>
  </w:p>
  <w:p w14:paraId="5FECE48E" w14:textId="77777777" w:rsidR="006751CF" w:rsidRDefault="0067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B54"/>
    <w:multiLevelType w:val="hybridMultilevel"/>
    <w:tmpl w:val="AD9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3175"/>
    <w:multiLevelType w:val="hybridMultilevel"/>
    <w:tmpl w:val="14242C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5D5CEB"/>
    <w:multiLevelType w:val="hybridMultilevel"/>
    <w:tmpl w:val="F090770A"/>
    <w:lvl w:ilvl="0" w:tplc="B2F026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6D78"/>
    <w:multiLevelType w:val="hybridMultilevel"/>
    <w:tmpl w:val="D3EA38AC"/>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3377D"/>
    <w:multiLevelType w:val="hybridMultilevel"/>
    <w:tmpl w:val="2A74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5E7B"/>
    <w:multiLevelType w:val="hybridMultilevel"/>
    <w:tmpl w:val="C63A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081B"/>
    <w:multiLevelType w:val="hybridMultilevel"/>
    <w:tmpl w:val="EAA6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D5BFC"/>
    <w:multiLevelType w:val="hybridMultilevel"/>
    <w:tmpl w:val="5A06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06E8B"/>
    <w:multiLevelType w:val="hybridMultilevel"/>
    <w:tmpl w:val="080ACD6E"/>
    <w:lvl w:ilvl="0" w:tplc="04090001">
      <w:start w:val="1"/>
      <w:numFmt w:val="bullet"/>
      <w:lvlText w:val=""/>
      <w:lvlJc w:val="left"/>
      <w:pPr>
        <w:ind w:left="1080" w:hanging="360"/>
      </w:pPr>
      <w:rPr>
        <w:rFonts w:ascii="Symbol" w:hAnsi="Symbol" w:hint="default"/>
      </w:rPr>
    </w:lvl>
    <w:lvl w:ilvl="1" w:tplc="30463CCA">
      <w:numFmt w:val="bullet"/>
      <w:lvlText w:val="•"/>
      <w:lvlJc w:val="left"/>
      <w:pPr>
        <w:ind w:left="1440" w:hanging="360"/>
      </w:pPr>
      <w:rPr>
        <w:rFonts w:ascii="Times New Roman" w:eastAsia="Times New Roman" w:hAnsi="Times New Roman"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D4521CA"/>
    <w:multiLevelType w:val="hybridMultilevel"/>
    <w:tmpl w:val="14A69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921EB"/>
    <w:multiLevelType w:val="hybridMultilevel"/>
    <w:tmpl w:val="5466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67DD9"/>
    <w:multiLevelType w:val="hybridMultilevel"/>
    <w:tmpl w:val="9C1EC1B8"/>
    <w:lvl w:ilvl="0" w:tplc="0409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2" w15:restartNumberingAfterBreak="0">
    <w:nsid w:val="2B24419C"/>
    <w:multiLevelType w:val="hybridMultilevel"/>
    <w:tmpl w:val="728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1392F"/>
    <w:multiLevelType w:val="hybridMultilevel"/>
    <w:tmpl w:val="E7CE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A2891"/>
    <w:multiLevelType w:val="hybridMultilevel"/>
    <w:tmpl w:val="940E6DE6"/>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0B95C61"/>
    <w:multiLevelType w:val="hybridMultilevel"/>
    <w:tmpl w:val="D3C4A088"/>
    <w:lvl w:ilvl="0" w:tplc="99F6E8F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73D5DDF"/>
    <w:multiLevelType w:val="hybridMultilevel"/>
    <w:tmpl w:val="E6468E84"/>
    <w:lvl w:ilvl="0" w:tplc="0ABE5FE6">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F7B2C"/>
    <w:multiLevelType w:val="hybridMultilevel"/>
    <w:tmpl w:val="289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6E82"/>
    <w:multiLevelType w:val="hybridMultilevel"/>
    <w:tmpl w:val="6EC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D7A07"/>
    <w:multiLevelType w:val="hybridMultilevel"/>
    <w:tmpl w:val="C324E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132893"/>
    <w:multiLevelType w:val="hybridMultilevel"/>
    <w:tmpl w:val="04D4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632D01"/>
    <w:multiLevelType w:val="hybridMultilevel"/>
    <w:tmpl w:val="05DA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13A3F"/>
    <w:multiLevelType w:val="hybridMultilevel"/>
    <w:tmpl w:val="108C12DC"/>
    <w:lvl w:ilvl="0" w:tplc="0409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3" w15:restartNumberingAfterBreak="0">
    <w:nsid w:val="43BF2BA3"/>
    <w:multiLevelType w:val="hybridMultilevel"/>
    <w:tmpl w:val="98186372"/>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5917ED6"/>
    <w:multiLevelType w:val="hybridMultilevel"/>
    <w:tmpl w:val="16B4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761D2"/>
    <w:multiLevelType w:val="hybridMultilevel"/>
    <w:tmpl w:val="FC1C752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557A63CC"/>
    <w:multiLevelType w:val="hybridMultilevel"/>
    <w:tmpl w:val="501CD1A4"/>
    <w:lvl w:ilvl="0" w:tplc="7916B10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6B23AF2"/>
    <w:multiLevelType w:val="hybridMultilevel"/>
    <w:tmpl w:val="913634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5315EC7"/>
    <w:multiLevelType w:val="hybridMultilevel"/>
    <w:tmpl w:val="A5FADFE4"/>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94B3465"/>
    <w:multiLevelType w:val="hybridMultilevel"/>
    <w:tmpl w:val="78F23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441FC"/>
    <w:multiLevelType w:val="hybridMultilevel"/>
    <w:tmpl w:val="28A0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BC3FA6"/>
    <w:multiLevelType w:val="hybridMultilevel"/>
    <w:tmpl w:val="D0B44150"/>
    <w:lvl w:ilvl="0" w:tplc="8A8CB4AC">
      <w:start w:val="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011105B"/>
    <w:multiLevelType w:val="hybridMultilevel"/>
    <w:tmpl w:val="67E8CC90"/>
    <w:lvl w:ilvl="0" w:tplc="475032B2">
      <w:start w:val="9"/>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3067330"/>
    <w:multiLevelType w:val="hybridMultilevel"/>
    <w:tmpl w:val="9E6E7A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50A4687"/>
    <w:multiLevelType w:val="hybridMultilevel"/>
    <w:tmpl w:val="1312164E"/>
    <w:lvl w:ilvl="0" w:tplc="2FEE4CE0">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D7606D"/>
    <w:multiLevelType w:val="hybridMultilevel"/>
    <w:tmpl w:val="127EE89C"/>
    <w:lvl w:ilvl="0" w:tplc="7916B10A">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DA18BE"/>
    <w:multiLevelType w:val="hybridMultilevel"/>
    <w:tmpl w:val="5AA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07F95"/>
    <w:multiLevelType w:val="hybridMultilevel"/>
    <w:tmpl w:val="B6AED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462E6C"/>
    <w:multiLevelType w:val="hybridMultilevel"/>
    <w:tmpl w:val="4398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D50B78"/>
    <w:multiLevelType w:val="hybridMultilevel"/>
    <w:tmpl w:val="F072E218"/>
    <w:lvl w:ilvl="0" w:tplc="B6EE66AA">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0861">
    <w:abstractNumId w:val="16"/>
  </w:num>
  <w:num w:numId="2" w16cid:durableId="2086343108">
    <w:abstractNumId w:val="36"/>
  </w:num>
  <w:num w:numId="3" w16cid:durableId="137966503">
    <w:abstractNumId w:val="4"/>
  </w:num>
  <w:num w:numId="4" w16cid:durableId="1645425331">
    <w:abstractNumId w:val="10"/>
  </w:num>
  <w:num w:numId="5" w16cid:durableId="141510734">
    <w:abstractNumId w:val="24"/>
  </w:num>
  <w:num w:numId="6" w16cid:durableId="1000352103">
    <w:abstractNumId w:val="18"/>
  </w:num>
  <w:num w:numId="7" w16cid:durableId="413013733">
    <w:abstractNumId w:val="5"/>
  </w:num>
  <w:num w:numId="8" w16cid:durableId="533007165">
    <w:abstractNumId w:val="0"/>
  </w:num>
  <w:num w:numId="9" w16cid:durableId="1411543820">
    <w:abstractNumId w:val="17"/>
  </w:num>
  <w:num w:numId="10" w16cid:durableId="1926844762">
    <w:abstractNumId w:val="38"/>
  </w:num>
  <w:num w:numId="11" w16cid:durableId="634065705">
    <w:abstractNumId w:val="32"/>
  </w:num>
  <w:num w:numId="12" w16cid:durableId="1711565712">
    <w:abstractNumId w:val="31"/>
  </w:num>
  <w:num w:numId="13" w16cid:durableId="12848737">
    <w:abstractNumId w:val="27"/>
  </w:num>
  <w:num w:numId="14" w16cid:durableId="1239897185">
    <w:abstractNumId w:val="20"/>
  </w:num>
  <w:num w:numId="15" w16cid:durableId="1617248733">
    <w:abstractNumId w:val="6"/>
  </w:num>
  <w:num w:numId="16" w16cid:durableId="882523726">
    <w:abstractNumId w:val="15"/>
  </w:num>
  <w:num w:numId="17" w16cid:durableId="1470903311">
    <w:abstractNumId w:val="26"/>
  </w:num>
  <w:num w:numId="18" w16cid:durableId="34427163">
    <w:abstractNumId w:val="3"/>
  </w:num>
  <w:num w:numId="19" w16cid:durableId="1808207879">
    <w:abstractNumId w:val="23"/>
  </w:num>
  <w:num w:numId="20" w16cid:durableId="1100489263">
    <w:abstractNumId w:val="35"/>
  </w:num>
  <w:num w:numId="21" w16cid:durableId="1866937614">
    <w:abstractNumId w:val="22"/>
  </w:num>
  <w:num w:numId="22" w16cid:durableId="1002506298">
    <w:abstractNumId w:val="14"/>
  </w:num>
  <w:num w:numId="23" w16cid:durableId="756367440">
    <w:abstractNumId w:val="39"/>
  </w:num>
  <w:num w:numId="24" w16cid:durableId="1409964173">
    <w:abstractNumId w:val="19"/>
  </w:num>
  <w:num w:numId="25" w16cid:durableId="198854880">
    <w:abstractNumId w:val="7"/>
  </w:num>
  <w:num w:numId="26" w16cid:durableId="1449659426">
    <w:abstractNumId w:val="9"/>
  </w:num>
  <w:num w:numId="27" w16cid:durableId="917178198">
    <w:abstractNumId w:val="1"/>
  </w:num>
  <w:num w:numId="28" w16cid:durableId="1667245002">
    <w:abstractNumId w:val="11"/>
  </w:num>
  <w:num w:numId="29" w16cid:durableId="187715776">
    <w:abstractNumId w:val="28"/>
  </w:num>
  <w:num w:numId="30" w16cid:durableId="697589550">
    <w:abstractNumId w:val="8"/>
  </w:num>
  <w:num w:numId="31" w16cid:durableId="620771451">
    <w:abstractNumId w:val="34"/>
  </w:num>
  <w:num w:numId="32" w16cid:durableId="348223280">
    <w:abstractNumId w:val="13"/>
  </w:num>
  <w:num w:numId="33" w16cid:durableId="680353156">
    <w:abstractNumId w:val="25"/>
  </w:num>
  <w:num w:numId="34" w16cid:durableId="230893394">
    <w:abstractNumId w:val="29"/>
  </w:num>
  <w:num w:numId="35" w16cid:durableId="518156645">
    <w:abstractNumId w:val="33"/>
  </w:num>
  <w:num w:numId="36" w16cid:durableId="2034307238">
    <w:abstractNumId w:val="12"/>
  </w:num>
  <w:num w:numId="37" w16cid:durableId="1624730879">
    <w:abstractNumId w:val="37"/>
  </w:num>
  <w:num w:numId="38" w16cid:durableId="34231958">
    <w:abstractNumId w:val="2"/>
  </w:num>
  <w:num w:numId="39" w16cid:durableId="445588812">
    <w:abstractNumId w:val="30"/>
  </w:num>
  <w:num w:numId="40" w16cid:durableId="1166824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7E"/>
    <w:rsid w:val="00004388"/>
    <w:rsid w:val="00011A88"/>
    <w:rsid w:val="000173AC"/>
    <w:rsid w:val="0003490E"/>
    <w:rsid w:val="000433CB"/>
    <w:rsid w:val="00062254"/>
    <w:rsid w:val="000743B4"/>
    <w:rsid w:val="0007631C"/>
    <w:rsid w:val="00090371"/>
    <w:rsid w:val="000937D6"/>
    <w:rsid w:val="00095E7A"/>
    <w:rsid w:val="000A2C7D"/>
    <w:rsid w:val="000B48FF"/>
    <w:rsid w:val="000C3B3B"/>
    <w:rsid w:val="000C4560"/>
    <w:rsid w:val="000E0FE5"/>
    <w:rsid w:val="00104582"/>
    <w:rsid w:val="0011354C"/>
    <w:rsid w:val="00114181"/>
    <w:rsid w:val="001220BC"/>
    <w:rsid w:val="00124B2E"/>
    <w:rsid w:val="00130DF9"/>
    <w:rsid w:val="0014443C"/>
    <w:rsid w:val="00161BAC"/>
    <w:rsid w:val="001675CB"/>
    <w:rsid w:val="00177C0C"/>
    <w:rsid w:val="00183B05"/>
    <w:rsid w:val="001968A5"/>
    <w:rsid w:val="001A5406"/>
    <w:rsid w:val="001B4895"/>
    <w:rsid w:val="001B4B1B"/>
    <w:rsid w:val="001B5FEA"/>
    <w:rsid w:val="001C0E1C"/>
    <w:rsid w:val="001C27FB"/>
    <w:rsid w:val="001C36B1"/>
    <w:rsid w:val="001D044B"/>
    <w:rsid w:val="001E3930"/>
    <w:rsid w:val="001E4E4E"/>
    <w:rsid w:val="001F6727"/>
    <w:rsid w:val="00220B3C"/>
    <w:rsid w:val="002212B7"/>
    <w:rsid w:val="00263C3A"/>
    <w:rsid w:val="002753B9"/>
    <w:rsid w:val="00284ABE"/>
    <w:rsid w:val="002B636B"/>
    <w:rsid w:val="002B6424"/>
    <w:rsid w:val="002C4648"/>
    <w:rsid w:val="002E5C6F"/>
    <w:rsid w:val="00300F84"/>
    <w:rsid w:val="00313A30"/>
    <w:rsid w:val="00317AC5"/>
    <w:rsid w:val="00357EE0"/>
    <w:rsid w:val="003649F0"/>
    <w:rsid w:val="0037394B"/>
    <w:rsid w:val="00377811"/>
    <w:rsid w:val="00384F75"/>
    <w:rsid w:val="003A1EDF"/>
    <w:rsid w:val="003B5D49"/>
    <w:rsid w:val="003B71C8"/>
    <w:rsid w:val="003C0B79"/>
    <w:rsid w:val="003C77F9"/>
    <w:rsid w:val="003F21B3"/>
    <w:rsid w:val="00412C68"/>
    <w:rsid w:val="00421CC9"/>
    <w:rsid w:val="00424CBE"/>
    <w:rsid w:val="00426014"/>
    <w:rsid w:val="0044236C"/>
    <w:rsid w:val="00442600"/>
    <w:rsid w:val="00466E09"/>
    <w:rsid w:val="00467024"/>
    <w:rsid w:val="00473679"/>
    <w:rsid w:val="004770A0"/>
    <w:rsid w:val="00480109"/>
    <w:rsid w:val="00480BAB"/>
    <w:rsid w:val="004A3B81"/>
    <w:rsid w:val="004C4A65"/>
    <w:rsid w:val="004D5258"/>
    <w:rsid w:val="00502D8E"/>
    <w:rsid w:val="005349FA"/>
    <w:rsid w:val="0055681D"/>
    <w:rsid w:val="00564093"/>
    <w:rsid w:val="00590569"/>
    <w:rsid w:val="005B49D7"/>
    <w:rsid w:val="005B77E4"/>
    <w:rsid w:val="00607053"/>
    <w:rsid w:val="00611073"/>
    <w:rsid w:val="00616B96"/>
    <w:rsid w:val="00632C09"/>
    <w:rsid w:val="00637A96"/>
    <w:rsid w:val="0064298D"/>
    <w:rsid w:val="00655552"/>
    <w:rsid w:val="00667590"/>
    <w:rsid w:val="006751CF"/>
    <w:rsid w:val="00684C99"/>
    <w:rsid w:val="0069497E"/>
    <w:rsid w:val="0069621D"/>
    <w:rsid w:val="006A0AD0"/>
    <w:rsid w:val="006B16A6"/>
    <w:rsid w:val="006B589B"/>
    <w:rsid w:val="006D13F9"/>
    <w:rsid w:val="006E200C"/>
    <w:rsid w:val="006E3601"/>
    <w:rsid w:val="006E4EC3"/>
    <w:rsid w:val="006E7F48"/>
    <w:rsid w:val="006F1AB9"/>
    <w:rsid w:val="006F3865"/>
    <w:rsid w:val="006F640E"/>
    <w:rsid w:val="00717643"/>
    <w:rsid w:val="00717FCB"/>
    <w:rsid w:val="00722A16"/>
    <w:rsid w:val="00737D99"/>
    <w:rsid w:val="00742ED6"/>
    <w:rsid w:val="00767E01"/>
    <w:rsid w:val="0077743C"/>
    <w:rsid w:val="007962AC"/>
    <w:rsid w:val="007A2718"/>
    <w:rsid w:val="007A271B"/>
    <w:rsid w:val="007B6A8D"/>
    <w:rsid w:val="007C2AB7"/>
    <w:rsid w:val="007C3C9C"/>
    <w:rsid w:val="00811ABB"/>
    <w:rsid w:val="008128D9"/>
    <w:rsid w:val="00840F5D"/>
    <w:rsid w:val="00874F26"/>
    <w:rsid w:val="00883D1D"/>
    <w:rsid w:val="008A684B"/>
    <w:rsid w:val="008C35AD"/>
    <w:rsid w:val="009000F5"/>
    <w:rsid w:val="00931E12"/>
    <w:rsid w:val="00932189"/>
    <w:rsid w:val="00946039"/>
    <w:rsid w:val="00952331"/>
    <w:rsid w:val="00991050"/>
    <w:rsid w:val="009A65B0"/>
    <w:rsid w:val="009B4746"/>
    <w:rsid w:val="009B6CB8"/>
    <w:rsid w:val="009E1AC5"/>
    <w:rsid w:val="009E55B7"/>
    <w:rsid w:val="009F0EB3"/>
    <w:rsid w:val="009F6D6D"/>
    <w:rsid w:val="00A06CF1"/>
    <w:rsid w:val="00A11A27"/>
    <w:rsid w:val="00A132C8"/>
    <w:rsid w:val="00A26562"/>
    <w:rsid w:val="00A320D1"/>
    <w:rsid w:val="00A35916"/>
    <w:rsid w:val="00A87BFF"/>
    <w:rsid w:val="00A97378"/>
    <w:rsid w:val="00AA3BAC"/>
    <w:rsid w:val="00AB76E6"/>
    <w:rsid w:val="00AC5EB6"/>
    <w:rsid w:val="00AE1B6E"/>
    <w:rsid w:val="00AE5CE5"/>
    <w:rsid w:val="00B02330"/>
    <w:rsid w:val="00B13F31"/>
    <w:rsid w:val="00B44351"/>
    <w:rsid w:val="00B47A0B"/>
    <w:rsid w:val="00B6624A"/>
    <w:rsid w:val="00B6689A"/>
    <w:rsid w:val="00B67DB2"/>
    <w:rsid w:val="00BA5A79"/>
    <w:rsid w:val="00BD03CF"/>
    <w:rsid w:val="00BD7046"/>
    <w:rsid w:val="00BE1913"/>
    <w:rsid w:val="00C05190"/>
    <w:rsid w:val="00C06099"/>
    <w:rsid w:val="00C11B9C"/>
    <w:rsid w:val="00C45B26"/>
    <w:rsid w:val="00C63FD2"/>
    <w:rsid w:val="00C66A8B"/>
    <w:rsid w:val="00C7576F"/>
    <w:rsid w:val="00C7665A"/>
    <w:rsid w:val="00CA7D0F"/>
    <w:rsid w:val="00CB042C"/>
    <w:rsid w:val="00CF436A"/>
    <w:rsid w:val="00D12903"/>
    <w:rsid w:val="00D15B06"/>
    <w:rsid w:val="00D2133D"/>
    <w:rsid w:val="00D30771"/>
    <w:rsid w:val="00D31380"/>
    <w:rsid w:val="00D330EE"/>
    <w:rsid w:val="00D35D2F"/>
    <w:rsid w:val="00D36978"/>
    <w:rsid w:val="00D423F8"/>
    <w:rsid w:val="00D736CE"/>
    <w:rsid w:val="00D90BF8"/>
    <w:rsid w:val="00D95CA9"/>
    <w:rsid w:val="00DA7A3D"/>
    <w:rsid w:val="00DB154B"/>
    <w:rsid w:val="00DE718D"/>
    <w:rsid w:val="00DF586B"/>
    <w:rsid w:val="00E12E9A"/>
    <w:rsid w:val="00E13205"/>
    <w:rsid w:val="00E24AF7"/>
    <w:rsid w:val="00E2595D"/>
    <w:rsid w:val="00E3600F"/>
    <w:rsid w:val="00E40F05"/>
    <w:rsid w:val="00E513D7"/>
    <w:rsid w:val="00E65744"/>
    <w:rsid w:val="00E77766"/>
    <w:rsid w:val="00E81103"/>
    <w:rsid w:val="00E91972"/>
    <w:rsid w:val="00E93D0B"/>
    <w:rsid w:val="00E9698B"/>
    <w:rsid w:val="00EA52E7"/>
    <w:rsid w:val="00ED2AA4"/>
    <w:rsid w:val="00F04552"/>
    <w:rsid w:val="00F05079"/>
    <w:rsid w:val="00F14ACD"/>
    <w:rsid w:val="00F205E1"/>
    <w:rsid w:val="00F2629F"/>
    <w:rsid w:val="00F40B34"/>
    <w:rsid w:val="00F83BC6"/>
    <w:rsid w:val="00F83BD8"/>
    <w:rsid w:val="00F85046"/>
    <w:rsid w:val="00F87972"/>
    <w:rsid w:val="00F923AF"/>
    <w:rsid w:val="00FB122E"/>
    <w:rsid w:val="00FB1398"/>
    <w:rsid w:val="00FB3C2F"/>
    <w:rsid w:val="00FB7540"/>
    <w:rsid w:val="00FC19B9"/>
    <w:rsid w:val="00FD337A"/>
    <w:rsid w:val="00FD4A8D"/>
    <w:rsid w:val="00FE2B2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D174E"/>
  <w15:docId w15:val="{43B38572-D963-4C9E-BD5F-1FB5F270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0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C0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A7A3D"/>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643"/>
    <w:pPr>
      <w:tabs>
        <w:tab w:val="center" w:pos="4513"/>
        <w:tab w:val="right" w:pos="9026"/>
      </w:tabs>
    </w:pPr>
  </w:style>
  <w:style w:type="character" w:customStyle="1" w:styleId="HeaderChar">
    <w:name w:val="Header Char"/>
    <w:basedOn w:val="DefaultParagraphFont"/>
    <w:link w:val="Header"/>
    <w:uiPriority w:val="99"/>
    <w:rsid w:val="007176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7643"/>
    <w:pPr>
      <w:tabs>
        <w:tab w:val="center" w:pos="4513"/>
        <w:tab w:val="right" w:pos="9026"/>
      </w:tabs>
    </w:pPr>
  </w:style>
  <w:style w:type="character" w:customStyle="1" w:styleId="FooterChar">
    <w:name w:val="Footer Char"/>
    <w:basedOn w:val="DefaultParagraphFont"/>
    <w:link w:val="Footer"/>
    <w:uiPriority w:val="99"/>
    <w:rsid w:val="0071764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02330"/>
    <w:pPr>
      <w:ind w:left="720"/>
      <w:contextualSpacing/>
    </w:pPr>
  </w:style>
  <w:style w:type="character" w:styleId="CommentReference">
    <w:name w:val="annotation reference"/>
    <w:basedOn w:val="DefaultParagraphFont"/>
    <w:uiPriority w:val="99"/>
    <w:semiHidden/>
    <w:rsid w:val="00E77766"/>
    <w:rPr>
      <w:rFonts w:cs="Times New Roman"/>
      <w:sz w:val="16"/>
      <w:szCs w:val="16"/>
    </w:rPr>
  </w:style>
  <w:style w:type="paragraph" w:styleId="CommentText">
    <w:name w:val="annotation text"/>
    <w:basedOn w:val="Normal"/>
    <w:link w:val="CommentTextChar"/>
    <w:uiPriority w:val="99"/>
    <w:semiHidden/>
    <w:rsid w:val="00E7776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777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E77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66"/>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9"/>
    <w:rsid w:val="00DA7A3D"/>
    <w:rPr>
      <w:rFonts w:ascii="Cambria" w:eastAsia="Times New Roman" w:hAnsi="Cambria" w:cs="Times New Roman"/>
      <w:b/>
      <w:bCs/>
      <w:color w:val="4F81BD"/>
      <w:sz w:val="26"/>
      <w:szCs w:val="26"/>
      <w:lang w:val="en-US"/>
    </w:rPr>
  </w:style>
  <w:style w:type="paragraph" w:styleId="NormalWeb">
    <w:name w:val="Normal (Web)"/>
    <w:basedOn w:val="Normal"/>
    <w:uiPriority w:val="99"/>
    <w:rsid w:val="00DA7A3D"/>
    <w:pPr>
      <w:spacing w:before="100" w:beforeAutospacing="1" w:after="100" w:afterAutospacing="1"/>
    </w:pPr>
  </w:style>
  <w:style w:type="paragraph" w:styleId="BodyText">
    <w:name w:val="Body Text"/>
    <w:basedOn w:val="Normal"/>
    <w:link w:val="BodyTextChar"/>
    <w:uiPriority w:val="99"/>
    <w:rsid w:val="00DA7A3D"/>
    <w:pPr>
      <w:spacing w:after="120"/>
    </w:pPr>
  </w:style>
  <w:style w:type="character" w:customStyle="1" w:styleId="BodyTextChar">
    <w:name w:val="Body Text Char"/>
    <w:basedOn w:val="DefaultParagraphFont"/>
    <w:link w:val="BodyText"/>
    <w:uiPriority w:val="99"/>
    <w:rsid w:val="00DA7A3D"/>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DA7A3D"/>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A7A3D"/>
    <w:rPr>
      <w:rFonts w:ascii="Calibri" w:eastAsia="Times New Roman" w:hAnsi="Calibri" w:cs="Times New Roman"/>
      <w:lang w:val="en-US"/>
    </w:rPr>
  </w:style>
  <w:style w:type="table" w:styleId="TableGrid">
    <w:name w:val="Table Grid"/>
    <w:basedOn w:val="TableNormal"/>
    <w:uiPriority w:val="39"/>
    <w:rsid w:val="00E2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6E0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6E0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4C4A65"/>
    <w:rPr>
      <w:color w:val="0563C1" w:themeColor="hyperlink"/>
      <w:u w:val="single"/>
    </w:rPr>
  </w:style>
  <w:style w:type="character" w:customStyle="1" w:styleId="Mentionnonrsolue1">
    <w:name w:val="Mention non résolue1"/>
    <w:basedOn w:val="DefaultParagraphFont"/>
    <w:uiPriority w:val="99"/>
    <w:semiHidden/>
    <w:unhideWhenUsed/>
    <w:rsid w:val="004C4A65"/>
    <w:rPr>
      <w:color w:val="605E5C"/>
      <w:shd w:val="clear" w:color="auto" w:fill="E1DFDD"/>
    </w:rPr>
  </w:style>
  <w:style w:type="character" w:styleId="Strong">
    <w:name w:val="Strong"/>
    <w:basedOn w:val="DefaultParagraphFont"/>
    <w:uiPriority w:val="22"/>
    <w:qFormat/>
    <w:rsid w:val="004C4A65"/>
    <w:rPr>
      <w:b/>
      <w:bCs/>
    </w:rPr>
  </w:style>
  <w:style w:type="character" w:styleId="FollowedHyperlink">
    <w:name w:val="FollowedHyperlink"/>
    <w:basedOn w:val="DefaultParagraphFont"/>
    <w:uiPriority w:val="99"/>
    <w:semiHidden/>
    <w:unhideWhenUsed/>
    <w:rsid w:val="009B6CB8"/>
    <w:rPr>
      <w:color w:val="954F72" w:themeColor="followedHyperlink"/>
      <w:u w:val="single"/>
    </w:rPr>
  </w:style>
  <w:style w:type="character" w:customStyle="1" w:styleId="Heading1Char">
    <w:name w:val="Heading 1 Char"/>
    <w:basedOn w:val="DefaultParagraphFont"/>
    <w:link w:val="Heading1"/>
    <w:uiPriority w:val="9"/>
    <w:rsid w:val="001C0E1C"/>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E55B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4692">
      <w:bodyDiv w:val="1"/>
      <w:marLeft w:val="0"/>
      <w:marRight w:val="0"/>
      <w:marTop w:val="0"/>
      <w:marBottom w:val="0"/>
      <w:divBdr>
        <w:top w:val="none" w:sz="0" w:space="0" w:color="auto"/>
        <w:left w:val="none" w:sz="0" w:space="0" w:color="auto"/>
        <w:bottom w:val="none" w:sz="0" w:space="0" w:color="auto"/>
        <w:right w:val="none" w:sz="0" w:space="0" w:color="auto"/>
      </w:divBdr>
    </w:div>
    <w:div w:id="342822468">
      <w:bodyDiv w:val="1"/>
      <w:marLeft w:val="0"/>
      <w:marRight w:val="0"/>
      <w:marTop w:val="0"/>
      <w:marBottom w:val="0"/>
      <w:divBdr>
        <w:top w:val="none" w:sz="0" w:space="0" w:color="auto"/>
        <w:left w:val="none" w:sz="0" w:space="0" w:color="auto"/>
        <w:bottom w:val="none" w:sz="0" w:space="0" w:color="auto"/>
        <w:right w:val="none" w:sz="0" w:space="0" w:color="auto"/>
      </w:divBdr>
    </w:div>
    <w:div w:id="879629710">
      <w:bodyDiv w:val="1"/>
      <w:marLeft w:val="0"/>
      <w:marRight w:val="0"/>
      <w:marTop w:val="0"/>
      <w:marBottom w:val="0"/>
      <w:divBdr>
        <w:top w:val="none" w:sz="0" w:space="0" w:color="auto"/>
        <w:left w:val="none" w:sz="0" w:space="0" w:color="auto"/>
        <w:bottom w:val="none" w:sz="0" w:space="0" w:color="auto"/>
        <w:right w:val="none" w:sz="0" w:space="0" w:color="auto"/>
      </w:divBdr>
    </w:div>
    <w:div w:id="1269001870">
      <w:bodyDiv w:val="1"/>
      <w:marLeft w:val="0"/>
      <w:marRight w:val="0"/>
      <w:marTop w:val="0"/>
      <w:marBottom w:val="0"/>
      <w:divBdr>
        <w:top w:val="none" w:sz="0" w:space="0" w:color="auto"/>
        <w:left w:val="none" w:sz="0" w:space="0" w:color="auto"/>
        <w:bottom w:val="none" w:sz="0" w:space="0" w:color="auto"/>
        <w:right w:val="none" w:sz="0" w:space="0" w:color="auto"/>
      </w:divBdr>
    </w:div>
    <w:div w:id="1439181916">
      <w:bodyDiv w:val="1"/>
      <w:marLeft w:val="0"/>
      <w:marRight w:val="0"/>
      <w:marTop w:val="0"/>
      <w:marBottom w:val="0"/>
      <w:divBdr>
        <w:top w:val="none" w:sz="0" w:space="0" w:color="auto"/>
        <w:left w:val="none" w:sz="0" w:space="0" w:color="auto"/>
        <w:bottom w:val="none" w:sz="0" w:space="0" w:color="auto"/>
        <w:right w:val="none" w:sz="0" w:space="0" w:color="auto"/>
      </w:divBdr>
    </w:div>
    <w:div w:id="1837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lifedisease.org/PersonifyEbusiness/Abou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281/zenodo.35535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94B6-0BCA-457B-82A0-04B08333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4509</Words>
  <Characters>25707</Characters>
  <Application>Microsoft Office Word</Application>
  <DocSecurity>0</DocSecurity>
  <Lines>214</Lines>
  <Paragraphs>60</Paragraphs>
  <ScaleCrop>false</ScaleCrop>
  <HeadingPairs>
    <vt:vector size="8" baseType="variant">
      <vt:variant>
        <vt:lpstr>Titre</vt:lpstr>
      </vt:variant>
      <vt:variant>
        <vt:i4>1</vt:i4>
      </vt:variant>
      <vt:variant>
        <vt:lpstr>Title</vt:lpstr>
      </vt:variant>
      <vt:variant>
        <vt:i4>1</vt:i4>
      </vt:variant>
      <vt:variant>
        <vt:lpstr>Cím</vt:lpstr>
      </vt:variant>
      <vt:variant>
        <vt:i4>1</vt:i4>
      </vt:variant>
      <vt:variant>
        <vt:lpstr>Titel</vt:lpstr>
      </vt:variant>
      <vt:variant>
        <vt:i4>1</vt:i4>
      </vt:variant>
    </vt:vector>
  </HeadingPairs>
  <TitlesOfParts>
    <vt:vector size="4" baseType="lpstr">
      <vt:lpstr/>
      <vt:lpstr/>
      <vt:lpstr/>
      <vt:lpstr/>
    </vt:vector>
  </TitlesOfParts>
  <Company>VETSUISSE</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Marie-Pierre Ryser-Degiorgis</dc:creator>
  <cp:lastModifiedBy>Holmes, Paul</cp:lastModifiedBy>
  <cp:revision>3</cp:revision>
  <cp:lastPrinted>2023-02-02T11:05:00Z</cp:lastPrinted>
  <dcterms:created xsi:type="dcterms:W3CDTF">2025-01-31T11:51:00Z</dcterms:created>
  <dcterms:modified xsi:type="dcterms:W3CDTF">2025-02-07T12:37:00Z</dcterms:modified>
</cp:coreProperties>
</file>